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680F3" w14:textId="77777777" w:rsidR="004E0DE4" w:rsidRPr="001A7CAC" w:rsidRDefault="004E0DE4" w:rsidP="004E0DE4">
      <w:pPr>
        <w:jc w:val="center"/>
        <w:rPr>
          <w:rFonts w:ascii="Times New Roman" w:hAnsi="Times New Roman" w:cs="Times New Roman"/>
          <w:b/>
          <w:sz w:val="26"/>
          <w:szCs w:val="26"/>
        </w:rPr>
      </w:pPr>
      <w:r w:rsidRPr="001A7CAC">
        <w:rPr>
          <w:rFonts w:ascii="Times New Roman" w:hAnsi="Times New Roman" w:cs="Times New Roman"/>
          <w:b/>
          <w:sz w:val="26"/>
          <w:szCs w:val="26"/>
        </w:rPr>
        <w:t>ПОРЯДОК ПОДАЧИ ЗАЯВОК</w:t>
      </w:r>
    </w:p>
    <w:p w14:paraId="032E6CAA" w14:textId="6CC3243D" w:rsidR="004E0DE4" w:rsidRPr="001A7CAC" w:rsidRDefault="004E0DE4" w:rsidP="004E0DE4">
      <w:pPr>
        <w:spacing w:after="0" w:line="240" w:lineRule="auto"/>
        <w:ind w:firstLine="709"/>
        <w:jc w:val="both"/>
        <w:rPr>
          <w:rFonts w:ascii="Times New Roman" w:hAnsi="Times New Roman" w:cs="Times New Roman"/>
          <w:sz w:val="24"/>
          <w:szCs w:val="24"/>
        </w:rPr>
      </w:pPr>
      <w:r w:rsidRPr="001A7CAC">
        <w:rPr>
          <w:rFonts w:ascii="Times New Roman" w:hAnsi="Times New Roman" w:cs="Times New Roman"/>
          <w:sz w:val="24"/>
          <w:szCs w:val="24"/>
        </w:rPr>
        <w:t xml:space="preserve">1. Заявки на участие в </w:t>
      </w:r>
      <w:r w:rsidR="00597E71">
        <w:rPr>
          <w:rFonts w:ascii="Times New Roman" w:hAnsi="Times New Roman" w:cs="Times New Roman"/>
          <w:sz w:val="24"/>
          <w:szCs w:val="24"/>
        </w:rPr>
        <w:t>запросе предложений</w:t>
      </w:r>
      <w:r w:rsidRPr="001A7CAC">
        <w:rPr>
          <w:rFonts w:ascii="Times New Roman" w:hAnsi="Times New Roman" w:cs="Times New Roman"/>
          <w:sz w:val="24"/>
          <w:szCs w:val="24"/>
        </w:rPr>
        <w:t xml:space="preserve"> предоставляются по форме и в порядке, которые указаны в Закупочной документации </w:t>
      </w:r>
      <w:r w:rsidR="000D0EEB" w:rsidRPr="001A7CAC">
        <w:rPr>
          <w:rFonts w:ascii="Times New Roman" w:hAnsi="Times New Roman" w:cs="Times New Roman"/>
          <w:sz w:val="24"/>
          <w:szCs w:val="24"/>
        </w:rPr>
        <w:t xml:space="preserve">о проведении </w:t>
      </w:r>
      <w:r w:rsidR="00597E71">
        <w:rPr>
          <w:rFonts w:ascii="Times New Roman" w:hAnsi="Times New Roman" w:cs="Times New Roman"/>
          <w:sz w:val="24"/>
          <w:szCs w:val="24"/>
        </w:rPr>
        <w:t>запроса предложений</w:t>
      </w:r>
      <w:r w:rsidRPr="001A7CAC">
        <w:rPr>
          <w:rFonts w:ascii="Times New Roman" w:hAnsi="Times New Roman" w:cs="Times New Roman"/>
          <w:sz w:val="24"/>
          <w:szCs w:val="24"/>
        </w:rPr>
        <w:t>, в место и до исте</w:t>
      </w:r>
      <w:r w:rsidR="000D0EEB" w:rsidRPr="001A7CAC">
        <w:rPr>
          <w:rFonts w:ascii="Times New Roman" w:hAnsi="Times New Roman" w:cs="Times New Roman"/>
          <w:sz w:val="24"/>
          <w:szCs w:val="24"/>
        </w:rPr>
        <w:t>чения срока, которые указаны в и</w:t>
      </w:r>
      <w:r w:rsidRPr="001A7CAC">
        <w:rPr>
          <w:rFonts w:ascii="Times New Roman" w:hAnsi="Times New Roman" w:cs="Times New Roman"/>
          <w:sz w:val="24"/>
          <w:szCs w:val="24"/>
        </w:rPr>
        <w:t xml:space="preserve">звещении </w:t>
      </w:r>
      <w:r w:rsidR="000D0EEB" w:rsidRPr="001A7CAC">
        <w:rPr>
          <w:rFonts w:ascii="Times New Roman" w:hAnsi="Times New Roman" w:cs="Times New Roman"/>
          <w:sz w:val="24"/>
          <w:szCs w:val="24"/>
        </w:rPr>
        <w:t xml:space="preserve">о проведении </w:t>
      </w:r>
      <w:r w:rsidR="00597E71">
        <w:rPr>
          <w:rFonts w:ascii="Times New Roman" w:hAnsi="Times New Roman" w:cs="Times New Roman"/>
          <w:sz w:val="24"/>
          <w:szCs w:val="24"/>
        </w:rPr>
        <w:t>запроса предложений</w:t>
      </w:r>
      <w:r w:rsidRPr="001A7CAC">
        <w:rPr>
          <w:rFonts w:ascii="Times New Roman" w:hAnsi="Times New Roman" w:cs="Times New Roman"/>
          <w:sz w:val="24"/>
          <w:szCs w:val="24"/>
        </w:rPr>
        <w:t>.</w:t>
      </w:r>
    </w:p>
    <w:p w14:paraId="270B7453" w14:textId="5B47802D" w:rsidR="004E0DE4" w:rsidRPr="00597E71" w:rsidRDefault="004E0DE4" w:rsidP="00597E71">
      <w:pPr>
        <w:spacing w:after="0" w:line="240" w:lineRule="auto"/>
        <w:rPr>
          <w:rFonts w:ascii="Times New Roman" w:hAnsi="Times New Roman" w:cs="Times New Roman"/>
          <w:b/>
        </w:rPr>
      </w:pPr>
      <w:r w:rsidRPr="001A7CAC">
        <w:rPr>
          <w:rFonts w:ascii="Times New Roman" w:hAnsi="Times New Roman" w:cs="Times New Roman"/>
          <w:sz w:val="24"/>
          <w:szCs w:val="24"/>
        </w:rPr>
        <w:t xml:space="preserve">2. Заявки на участие в </w:t>
      </w:r>
      <w:r w:rsidR="00597E71">
        <w:rPr>
          <w:rFonts w:ascii="Times New Roman" w:hAnsi="Times New Roman" w:cs="Times New Roman"/>
          <w:sz w:val="24"/>
          <w:szCs w:val="24"/>
        </w:rPr>
        <w:t>запрос</w:t>
      </w:r>
      <w:r w:rsidR="00597E71">
        <w:rPr>
          <w:rFonts w:ascii="Times New Roman" w:hAnsi="Times New Roman" w:cs="Times New Roman"/>
          <w:sz w:val="24"/>
          <w:szCs w:val="24"/>
        </w:rPr>
        <w:t>е</w:t>
      </w:r>
      <w:r w:rsidR="00597E71">
        <w:rPr>
          <w:rFonts w:ascii="Times New Roman" w:hAnsi="Times New Roman" w:cs="Times New Roman"/>
          <w:sz w:val="24"/>
          <w:szCs w:val="24"/>
        </w:rPr>
        <w:t xml:space="preserve"> предложений</w:t>
      </w:r>
      <w:r w:rsidR="00597E71" w:rsidRPr="001A7CAC">
        <w:rPr>
          <w:rFonts w:ascii="Times New Roman" w:hAnsi="Times New Roman" w:cs="Times New Roman"/>
          <w:sz w:val="24"/>
          <w:szCs w:val="24"/>
        </w:rPr>
        <w:t xml:space="preserve"> </w:t>
      </w:r>
      <w:r w:rsidRPr="001A7CAC">
        <w:rPr>
          <w:rFonts w:ascii="Times New Roman" w:hAnsi="Times New Roman" w:cs="Times New Roman"/>
          <w:sz w:val="24"/>
          <w:szCs w:val="24"/>
        </w:rPr>
        <w:t xml:space="preserve">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hyperlink r:id="rId5" w:history="1">
        <w:r w:rsidR="00597E71" w:rsidRPr="003059AE">
          <w:rPr>
            <w:rStyle w:val="a4"/>
            <w:rFonts w:ascii="Times New Roman" w:hAnsi="Times New Roman" w:cs="Times New Roman"/>
            <w:sz w:val="24"/>
            <w:szCs w:val="24"/>
            <w:lang w:val="en-US"/>
          </w:rPr>
          <w:t>otdel</w:t>
        </w:r>
        <w:r w:rsidR="00597E71" w:rsidRPr="003059AE">
          <w:rPr>
            <w:rStyle w:val="a4"/>
            <w:rFonts w:ascii="Times New Roman" w:hAnsi="Times New Roman" w:cs="Times New Roman"/>
            <w:sz w:val="24"/>
            <w:szCs w:val="24"/>
          </w:rPr>
          <w:t>.</w:t>
        </w:r>
        <w:r w:rsidR="00597E71" w:rsidRPr="003059AE">
          <w:rPr>
            <w:rStyle w:val="a4"/>
            <w:rFonts w:ascii="Times New Roman" w:hAnsi="Times New Roman" w:cs="Times New Roman"/>
            <w:sz w:val="24"/>
            <w:szCs w:val="24"/>
            <w:lang w:val="en-US"/>
          </w:rPr>
          <w:t>econom</w:t>
        </w:r>
        <w:r w:rsidR="00597E71" w:rsidRPr="003059AE">
          <w:rPr>
            <w:rStyle w:val="a4"/>
            <w:rFonts w:ascii="Times New Roman" w:hAnsi="Times New Roman" w:cs="Times New Roman"/>
            <w:sz w:val="24"/>
            <w:szCs w:val="24"/>
          </w:rPr>
          <w:t>@</w:t>
        </w:r>
        <w:r w:rsidR="00597E71" w:rsidRPr="003059AE">
          <w:rPr>
            <w:rStyle w:val="a4"/>
            <w:rFonts w:ascii="Times New Roman" w:hAnsi="Times New Roman" w:cs="Times New Roman"/>
            <w:sz w:val="24"/>
            <w:szCs w:val="24"/>
            <w:lang w:val="en-US"/>
          </w:rPr>
          <w:t>dubossary</w:t>
        </w:r>
        <w:r w:rsidR="00597E71" w:rsidRPr="003059AE">
          <w:rPr>
            <w:rStyle w:val="a4"/>
            <w:rFonts w:ascii="Times New Roman" w:hAnsi="Times New Roman" w:cs="Times New Roman"/>
            <w:sz w:val="24"/>
            <w:szCs w:val="24"/>
          </w:rPr>
          <w:t>.</w:t>
        </w:r>
        <w:r w:rsidR="00597E71" w:rsidRPr="003059AE">
          <w:rPr>
            <w:rStyle w:val="a4"/>
            <w:rFonts w:ascii="Times New Roman" w:hAnsi="Times New Roman" w:cs="Times New Roman"/>
            <w:sz w:val="24"/>
            <w:szCs w:val="24"/>
            <w:lang w:val="en-US"/>
          </w:rPr>
          <w:t>gospmr</w:t>
        </w:r>
        <w:r w:rsidR="00597E71" w:rsidRPr="003059AE">
          <w:rPr>
            <w:rStyle w:val="a4"/>
            <w:rFonts w:ascii="Times New Roman" w:hAnsi="Times New Roman" w:cs="Times New Roman"/>
            <w:sz w:val="24"/>
            <w:szCs w:val="24"/>
          </w:rPr>
          <w:t>.</w:t>
        </w:r>
        <w:r w:rsidR="00597E71" w:rsidRPr="003059AE">
          <w:rPr>
            <w:rStyle w:val="a4"/>
            <w:rFonts w:ascii="Times New Roman" w:hAnsi="Times New Roman" w:cs="Times New Roman"/>
            <w:sz w:val="24"/>
            <w:szCs w:val="24"/>
            <w:lang w:val="en-US"/>
          </w:rPr>
          <w:t>org</w:t>
        </w:r>
      </w:hyperlink>
      <w:hyperlink r:id="rId6" w:history="1"/>
      <w:r w:rsidRPr="001A7CAC">
        <w:rPr>
          <w:rFonts w:ascii="Times New Roman" w:hAnsi="Times New Roman" w:cs="Times New Roman"/>
          <w:b/>
          <w:bCs/>
          <w:sz w:val="24"/>
          <w:szCs w:val="24"/>
        </w:rPr>
        <w:t>.</w:t>
      </w:r>
      <w:r w:rsidRPr="001A7CAC">
        <w:rPr>
          <w:rFonts w:ascii="Times New Roman" w:hAnsi="Times New Roman" w:cs="Times New Roman"/>
          <w:sz w:val="24"/>
          <w:szCs w:val="24"/>
        </w:rPr>
        <w:t xml:space="preserve"> </w:t>
      </w:r>
    </w:p>
    <w:p w14:paraId="52061EDB" w14:textId="77777777" w:rsidR="00B519B2" w:rsidRPr="001A7CAC" w:rsidRDefault="00B519B2" w:rsidP="00B519B2">
      <w:pPr>
        <w:spacing w:after="0" w:line="240" w:lineRule="auto"/>
        <w:ind w:firstLine="357"/>
        <w:jc w:val="both"/>
        <w:rPr>
          <w:rFonts w:ascii="Times New Roman" w:hAnsi="Times New Roman" w:cs="Times New Roman"/>
          <w:bCs/>
          <w:sz w:val="24"/>
          <w:szCs w:val="24"/>
          <w:lang w:eastAsia="ru-RU"/>
        </w:rPr>
      </w:pPr>
      <w:r w:rsidRPr="001A7CAC">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1A7CAC" w:rsidRDefault="00B519B2" w:rsidP="00B519B2">
      <w:pPr>
        <w:spacing w:after="0" w:line="240" w:lineRule="auto"/>
        <w:ind w:firstLine="357"/>
        <w:jc w:val="both"/>
        <w:rPr>
          <w:rFonts w:ascii="Times New Roman" w:hAnsi="Times New Roman" w:cs="Times New Roman"/>
          <w:bCs/>
          <w:sz w:val="24"/>
          <w:szCs w:val="24"/>
          <w:lang w:eastAsia="ru-RU"/>
        </w:rPr>
      </w:pPr>
      <w:r w:rsidRPr="001A7CAC">
        <w:rPr>
          <w:rFonts w:ascii="Times New Roman" w:hAnsi="Times New Roman" w:cs="Times New Roman"/>
          <w:bCs/>
          <w:sz w:val="24"/>
          <w:szCs w:val="24"/>
          <w:lang w:eastAsia="ru-RU"/>
        </w:rPr>
        <w:t>­</w:t>
      </w:r>
      <w:r w:rsidRPr="001A7CAC">
        <w:rPr>
          <w:rFonts w:ascii="Times New Roman" w:hAnsi="Times New Roman" w:cs="Times New Roman"/>
          <w:bCs/>
          <w:sz w:val="24"/>
          <w:szCs w:val="24"/>
          <w:lang w:eastAsia="ru-RU"/>
        </w:rPr>
        <w:tab/>
        <w:t>наименование и адрес Заказчика закупки в соответствии с пунктами 1, 2 Извещения;</w:t>
      </w:r>
    </w:p>
    <w:p w14:paraId="0FDA9E4A" w14:textId="77777777" w:rsidR="00B519B2" w:rsidRPr="001A7CAC" w:rsidRDefault="00B519B2" w:rsidP="00B519B2">
      <w:pPr>
        <w:spacing w:after="0" w:line="240" w:lineRule="auto"/>
        <w:ind w:firstLine="357"/>
        <w:jc w:val="both"/>
        <w:rPr>
          <w:rFonts w:ascii="Times New Roman" w:hAnsi="Times New Roman" w:cs="Times New Roman"/>
          <w:bCs/>
          <w:sz w:val="24"/>
          <w:szCs w:val="24"/>
          <w:lang w:eastAsia="ru-RU"/>
        </w:rPr>
      </w:pPr>
      <w:r w:rsidRPr="001A7CAC">
        <w:rPr>
          <w:rFonts w:ascii="Times New Roman" w:hAnsi="Times New Roman" w:cs="Times New Roman"/>
          <w:bCs/>
          <w:sz w:val="24"/>
          <w:szCs w:val="24"/>
          <w:lang w:eastAsia="ru-RU"/>
        </w:rPr>
        <w:t>­</w:t>
      </w:r>
      <w:r w:rsidRPr="001A7CAC">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1A7CAC" w:rsidRDefault="00B519B2" w:rsidP="00B519B2">
      <w:pPr>
        <w:spacing w:after="0" w:line="240" w:lineRule="auto"/>
        <w:ind w:firstLine="357"/>
        <w:jc w:val="both"/>
        <w:rPr>
          <w:rFonts w:ascii="Times New Roman" w:hAnsi="Times New Roman" w:cs="Times New Roman"/>
          <w:bCs/>
          <w:sz w:val="24"/>
          <w:szCs w:val="24"/>
          <w:lang w:eastAsia="ru-RU"/>
        </w:rPr>
      </w:pPr>
      <w:r w:rsidRPr="001A7CAC">
        <w:rPr>
          <w:rFonts w:ascii="Times New Roman" w:hAnsi="Times New Roman" w:cs="Times New Roman"/>
          <w:bCs/>
          <w:sz w:val="24"/>
          <w:szCs w:val="24"/>
          <w:lang w:eastAsia="ru-RU"/>
        </w:rPr>
        <w:t>­</w:t>
      </w:r>
      <w:r w:rsidRPr="001A7CAC">
        <w:rPr>
          <w:rFonts w:ascii="Times New Roman" w:hAnsi="Times New Roman" w:cs="Times New Roman"/>
          <w:bCs/>
          <w:sz w:val="24"/>
          <w:szCs w:val="24"/>
          <w:lang w:eastAsia="ru-RU"/>
        </w:rPr>
        <w:tab/>
        <w:t>предмет Контракта в соответствии с пунктом 3 Извещения;</w:t>
      </w:r>
    </w:p>
    <w:p w14:paraId="4178CABA" w14:textId="191907AA" w:rsidR="00B519B2" w:rsidRPr="001A7CAC" w:rsidRDefault="00B519B2" w:rsidP="00B519B2">
      <w:pPr>
        <w:spacing w:after="0" w:line="240" w:lineRule="auto"/>
        <w:ind w:firstLine="357"/>
        <w:jc w:val="both"/>
        <w:rPr>
          <w:rFonts w:ascii="Times New Roman" w:hAnsi="Times New Roman" w:cs="Times New Roman"/>
          <w:bCs/>
          <w:i/>
          <w:sz w:val="24"/>
          <w:szCs w:val="24"/>
          <w:u w:val="single"/>
          <w:lang w:eastAsia="ru-RU"/>
        </w:rPr>
      </w:pPr>
      <w:r w:rsidRPr="00E42D7A">
        <w:rPr>
          <w:rFonts w:ascii="Times New Roman" w:hAnsi="Times New Roman" w:cs="Times New Roman"/>
          <w:bCs/>
          <w:sz w:val="24"/>
          <w:szCs w:val="24"/>
          <w:lang w:eastAsia="ru-RU"/>
        </w:rPr>
        <w:t>­</w:t>
      </w:r>
      <w:r w:rsidRPr="00E42D7A">
        <w:rPr>
          <w:rFonts w:ascii="Times New Roman" w:hAnsi="Times New Roman" w:cs="Times New Roman"/>
          <w:bCs/>
          <w:sz w:val="24"/>
          <w:szCs w:val="24"/>
          <w:lang w:eastAsia="ru-RU"/>
        </w:rPr>
        <w:tab/>
      </w:r>
      <w:r w:rsidRPr="00597E71">
        <w:rPr>
          <w:rFonts w:ascii="Times New Roman" w:hAnsi="Times New Roman" w:cs="Times New Roman"/>
          <w:bCs/>
          <w:sz w:val="24"/>
          <w:szCs w:val="24"/>
          <w:lang w:eastAsia="ru-RU"/>
        </w:rPr>
        <w:t xml:space="preserve">слова: </w:t>
      </w:r>
      <w:r w:rsidR="006F681E" w:rsidRPr="00597E71">
        <w:rPr>
          <w:rFonts w:ascii="Times New Roman" w:hAnsi="Times New Roman" w:cs="Times New Roman"/>
          <w:bCs/>
          <w:i/>
          <w:sz w:val="24"/>
          <w:szCs w:val="24"/>
          <w:u w:val="single"/>
          <w:lang w:eastAsia="ru-RU"/>
        </w:rPr>
        <w:t xml:space="preserve">«Не вскрывать до </w:t>
      </w:r>
      <w:r w:rsidR="00E13A9D" w:rsidRPr="00597E71">
        <w:rPr>
          <w:rFonts w:ascii="Times New Roman" w:hAnsi="Times New Roman" w:cs="Times New Roman"/>
          <w:bCs/>
          <w:i/>
          <w:sz w:val="24"/>
          <w:szCs w:val="24"/>
          <w:u w:val="single"/>
          <w:lang w:eastAsia="ru-RU"/>
        </w:rPr>
        <w:t>«</w:t>
      </w:r>
      <w:r w:rsidR="00597E71" w:rsidRPr="00597E71">
        <w:rPr>
          <w:rFonts w:ascii="Times New Roman" w:hAnsi="Times New Roman" w:cs="Times New Roman"/>
          <w:bCs/>
          <w:i/>
          <w:sz w:val="24"/>
          <w:szCs w:val="24"/>
          <w:u w:val="single"/>
          <w:lang w:eastAsia="ru-RU"/>
        </w:rPr>
        <w:t>09</w:t>
      </w:r>
      <w:r w:rsidR="00E64E06" w:rsidRPr="00597E71">
        <w:rPr>
          <w:rFonts w:ascii="Times New Roman" w:hAnsi="Times New Roman" w:cs="Times New Roman"/>
          <w:bCs/>
          <w:i/>
          <w:sz w:val="24"/>
          <w:szCs w:val="24"/>
          <w:u w:val="single"/>
          <w:lang w:eastAsia="ru-RU"/>
        </w:rPr>
        <w:t>» часов «0</w:t>
      </w:r>
      <w:r w:rsidRPr="00597E71">
        <w:rPr>
          <w:rFonts w:ascii="Times New Roman" w:hAnsi="Times New Roman" w:cs="Times New Roman"/>
          <w:bCs/>
          <w:i/>
          <w:sz w:val="24"/>
          <w:szCs w:val="24"/>
          <w:u w:val="single"/>
          <w:lang w:eastAsia="ru-RU"/>
        </w:rPr>
        <w:t>0</w:t>
      </w:r>
      <w:r w:rsidR="00E13A9D" w:rsidRPr="00597E71">
        <w:rPr>
          <w:rFonts w:ascii="Times New Roman" w:hAnsi="Times New Roman" w:cs="Times New Roman"/>
          <w:bCs/>
          <w:i/>
          <w:sz w:val="24"/>
          <w:szCs w:val="24"/>
          <w:u w:val="single"/>
          <w:lang w:eastAsia="ru-RU"/>
        </w:rPr>
        <w:t xml:space="preserve">» минут, по местному времени, </w:t>
      </w:r>
      <w:r w:rsidR="00597E71" w:rsidRPr="00597E71">
        <w:rPr>
          <w:rFonts w:ascii="Times New Roman" w:hAnsi="Times New Roman" w:cs="Times New Roman"/>
          <w:bCs/>
          <w:i/>
          <w:sz w:val="24"/>
          <w:szCs w:val="24"/>
          <w:u w:val="single"/>
          <w:lang w:eastAsia="ru-RU"/>
        </w:rPr>
        <w:t>14</w:t>
      </w:r>
      <w:r w:rsidR="00731E74" w:rsidRPr="00597E71">
        <w:rPr>
          <w:rFonts w:ascii="Times New Roman" w:hAnsi="Times New Roman" w:cs="Times New Roman"/>
          <w:bCs/>
          <w:i/>
          <w:sz w:val="24"/>
          <w:szCs w:val="24"/>
          <w:u w:val="single"/>
          <w:lang w:eastAsia="ru-RU"/>
        </w:rPr>
        <w:t>.</w:t>
      </w:r>
      <w:r w:rsidR="00597E71" w:rsidRPr="00597E71">
        <w:rPr>
          <w:rFonts w:ascii="Times New Roman" w:hAnsi="Times New Roman" w:cs="Times New Roman"/>
          <w:bCs/>
          <w:i/>
          <w:sz w:val="24"/>
          <w:szCs w:val="24"/>
          <w:u w:val="single"/>
          <w:lang w:eastAsia="ru-RU"/>
        </w:rPr>
        <w:t>04</w:t>
      </w:r>
      <w:r w:rsidR="00731E74" w:rsidRPr="00597E71">
        <w:rPr>
          <w:rFonts w:ascii="Times New Roman" w:hAnsi="Times New Roman" w:cs="Times New Roman"/>
          <w:bCs/>
          <w:i/>
          <w:sz w:val="24"/>
          <w:szCs w:val="24"/>
          <w:u w:val="single"/>
          <w:lang w:eastAsia="ru-RU"/>
        </w:rPr>
        <w:t>.</w:t>
      </w:r>
      <w:r w:rsidR="0008267F" w:rsidRPr="00597E71">
        <w:rPr>
          <w:rFonts w:ascii="Times New Roman" w:hAnsi="Times New Roman" w:cs="Times New Roman"/>
          <w:bCs/>
          <w:i/>
          <w:sz w:val="24"/>
          <w:szCs w:val="24"/>
          <w:u w:val="single"/>
          <w:lang w:eastAsia="ru-RU"/>
        </w:rPr>
        <w:t>202</w:t>
      </w:r>
      <w:r w:rsidR="00597E71" w:rsidRPr="00597E71">
        <w:rPr>
          <w:rFonts w:ascii="Times New Roman" w:hAnsi="Times New Roman" w:cs="Times New Roman"/>
          <w:bCs/>
          <w:i/>
          <w:sz w:val="24"/>
          <w:szCs w:val="24"/>
          <w:u w:val="single"/>
          <w:lang w:eastAsia="ru-RU"/>
        </w:rPr>
        <w:t>6</w:t>
      </w:r>
      <w:r w:rsidRPr="00597E71">
        <w:rPr>
          <w:rFonts w:ascii="Times New Roman" w:hAnsi="Times New Roman" w:cs="Times New Roman"/>
          <w:bCs/>
          <w:i/>
          <w:sz w:val="24"/>
          <w:szCs w:val="24"/>
          <w:u w:val="single"/>
          <w:lang w:eastAsia="ru-RU"/>
        </w:rPr>
        <w:t xml:space="preserve"> года».</w:t>
      </w:r>
    </w:p>
    <w:p w14:paraId="7D7A6154" w14:textId="77777777" w:rsidR="004E0DE4" w:rsidRPr="001A7CAC" w:rsidRDefault="004E0DE4" w:rsidP="004E0DE4">
      <w:pPr>
        <w:spacing w:after="0" w:line="240" w:lineRule="auto"/>
        <w:ind w:firstLine="709"/>
        <w:jc w:val="both"/>
        <w:rPr>
          <w:rFonts w:ascii="Times New Roman" w:hAnsi="Times New Roman" w:cs="Times New Roman"/>
          <w:sz w:val="24"/>
          <w:szCs w:val="24"/>
        </w:rPr>
      </w:pPr>
      <w:r w:rsidRPr="001A7CAC">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5AF4C7CE" w14:textId="02ADA94B" w:rsidR="004E0DE4" w:rsidRPr="001A7CAC" w:rsidRDefault="004E0DE4" w:rsidP="006B55B1">
      <w:pPr>
        <w:pStyle w:val="a3"/>
        <w:spacing w:line="240" w:lineRule="auto"/>
        <w:ind w:left="0" w:firstLine="708"/>
        <w:jc w:val="both"/>
        <w:rPr>
          <w:rFonts w:ascii="Times New Roman" w:hAnsi="Times New Roman" w:cs="Times New Roman"/>
          <w:sz w:val="24"/>
          <w:szCs w:val="24"/>
        </w:rPr>
      </w:pPr>
      <w:r w:rsidRPr="001A7CAC">
        <w:rPr>
          <w:rFonts w:ascii="Times New Roman" w:hAnsi="Times New Roman" w:cs="Times New Roman"/>
          <w:sz w:val="24"/>
          <w:szCs w:val="24"/>
        </w:rPr>
        <w:t xml:space="preserve">3. </w:t>
      </w:r>
      <w:r w:rsidR="00B519B2" w:rsidRPr="001A7CAC">
        <w:rPr>
          <w:rFonts w:ascii="Times New Roman" w:hAnsi="Times New Roman" w:cs="Times New Roman"/>
          <w:sz w:val="24"/>
          <w:szCs w:val="24"/>
        </w:rPr>
        <w:t xml:space="preserve">Заявка должна быть оформлена в соответствии с требованиями, предусмотренными </w:t>
      </w:r>
      <w:r w:rsidR="000D0EEB" w:rsidRPr="001A7CAC">
        <w:rPr>
          <w:rFonts w:ascii="Times New Roman" w:hAnsi="Times New Roman" w:cs="Times New Roman"/>
          <w:sz w:val="24"/>
          <w:szCs w:val="24"/>
        </w:rPr>
        <w:t xml:space="preserve">статьей 38 Закона Приднестровской Молдавской Республики от 26 ноября 2018 года № 318-З-VI «О закупках в Приднестровской Молдавской Республики» (в текущей редакции), </w:t>
      </w:r>
      <w:r w:rsidR="00B519B2" w:rsidRPr="001A7CAC">
        <w:rPr>
          <w:rFonts w:ascii="Times New Roman" w:hAnsi="Times New Roman" w:cs="Times New Roman"/>
          <w:sz w:val="24"/>
          <w:szCs w:val="24"/>
        </w:rPr>
        <w:t xml:space="preserve">Распоряжением Правительства Приднестровской Молдавской Республики от 25.03.2020 г. № 198р «Об утверждении формы заявок участников закупки» и требованиями, указанными в Закупочной документации о проведении </w:t>
      </w:r>
      <w:r w:rsidR="00597E71">
        <w:rPr>
          <w:rFonts w:ascii="Times New Roman" w:hAnsi="Times New Roman" w:cs="Times New Roman"/>
          <w:sz w:val="24"/>
          <w:szCs w:val="24"/>
        </w:rPr>
        <w:t>запроса предложений</w:t>
      </w:r>
      <w:r w:rsidR="00233AE4" w:rsidRPr="001A7CAC">
        <w:rPr>
          <w:rFonts w:ascii="Times New Roman" w:hAnsi="Times New Roman" w:cs="Times New Roman"/>
          <w:sz w:val="24"/>
          <w:szCs w:val="24"/>
        </w:rPr>
        <w:t>:</w:t>
      </w:r>
    </w:p>
    <w:p w14:paraId="13D6ACB9" w14:textId="77777777" w:rsidR="00233AE4" w:rsidRPr="001A7CAC" w:rsidRDefault="00233AE4" w:rsidP="00233AE4">
      <w:pPr>
        <w:spacing w:after="160" w:line="259" w:lineRule="auto"/>
        <w:jc w:val="center"/>
        <w:rPr>
          <w:rFonts w:ascii="Times New Roman" w:eastAsia="Calibri" w:hAnsi="Times New Roman" w:cs="Times New Roman"/>
          <w:b/>
          <w:sz w:val="24"/>
          <w:szCs w:val="24"/>
        </w:rPr>
      </w:pPr>
      <w:r w:rsidRPr="001A7CAC">
        <w:rPr>
          <w:rFonts w:ascii="Times New Roman" w:eastAsia="Calibri" w:hAnsi="Times New Roman" w:cs="Times New Roman"/>
          <w:b/>
          <w:sz w:val="24"/>
          <w:szCs w:val="24"/>
        </w:rPr>
        <w:t>Форма заявки участника закупки</w:t>
      </w:r>
    </w:p>
    <w:p w14:paraId="2DAD018F" w14:textId="77777777" w:rsidR="00233AE4" w:rsidRPr="001A7CAC" w:rsidRDefault="00233AE4" w:rsidP="00233AE4">
      <w:pPr>
        <w:spacing w:after="0" w:line="240" w:lineRule="auto"/>
        <w:jc w:val="center"/>
        <w:rPr>
          <w:rFonts w:ascii="Times New Roman" w:eastAsia="Calibri" w:hAnsi="Times New Roman" w:cs="Times New Roman"/>
          <w:sz w:val="24"/>
          <w:szCs w:val="24"/>
        </w:rPr>
      </w:pPr>
      <w:r w:rsidRPr="001A7CAC">
        <w:rPr>
          <w:rFonts w:ascii="Times New Roman" w:eastAsia="Calibri" w:hAnsi="Times New Roman" w:cs="Times New Roman"/>
          <w:sz w:val="24"/>
          <w:szCs w:val="24"/>
        </w:rPr>
        <w:t>Заявка на участие в закупке согласно извещению о закупке</w:t>
      </w:r>
    </w:p>
    <w:p w14:paraId="6121A84F" w14:textId="77777777" w:rsidR="00233AE4" w:rsidRPr="001A7CAC" w:rsidRDefault="00233AE4" w:rsidP="00233AE4">
      <w:pPr>
        <w:spacing w:after="0" w:line="240" w:lineRule="auto"/>
        <w:jc w:val="both"/>
        <w:rPr>
          <w:rFonts w:ascii="Times New Roman" w:eastAsia="Calibri" w:hAnsi="Times New Roman" w:cs="Times New Roman"/>
          <w:sz w:val="24"/>
          <w:szCs w:val="24"/>
        </w:rPr>
      </w:pPr>
      <w:r w:rsidRPr="001A7CAC">
        <w:rPr>
          <w:rFonts w:ascii="Times New Roman" w:eastAsia="Calibri" w:hAnsi="Times New Roman" w:cs="Times New Roman"/>
          <w:sz w:val="24"/>
          <w:szCs w:val="24"/>
        </w:rPr>
        <w:t>______________________                            ____________________________________</w:t>
      </w:r>
    </w:p>
    <w:p w14:paraId="6342C4F9" w14:textId="77777777" w:rsidR="00233AE4" w:rsidRPr="001A7CAC" w:rsidRDefault="00233AE4" w:rsidP="00233AE4">
      <w:pPr>
        <w:spacing w:after="0" w:line="240" w:lineRule="auto"/>
        <w:jc w:val="both"/>
        <w:rPr>
          <w:rFonts w:ascii="Times New Roman" w:eastAsia="Calibri" w:hAnsi="Times New Roman" w:cs="Times New Roman"/>
          <w:sz w:val="24"/>
          <w:szCs w:val="24"/>
        </w:rPr>
      </w:pPr>
      <w:r w:rsidRPr="001A7CAC">
        <w:rPr>
          <w:rFonts w:ascii="Times New Roman" w:eastAsia="Calibri" w:hAnsi="Times New Roman" w:cs="Times New Roman"/>
          <w:sz w:val="24"/>
          <w:szCs w:val="24"/>
        </w:rPr>
        <w:t>(указать предмет закупки)                             (указать наименование заказчика)</w:t>
      </w:r>
    </w:p>
    <w:p w14:paraId="138B8257" w14:textId="77777777" w:rsidR="00233AE4" w:rsidRPr="001A7CAC" w:rsidRDefault="00233AE4" w:rsidP="00233AE4">
      <w:pPr>
        <w:spacing w:after="0" w:line="240" w:lineRule="auto"/>
        <w:jc w:val="both"/>
        <w:rPr>
          <w:rFonts w:ascii="Times New Roman" w:eastAsia="Calibri" w:hAnsi="Times New Roman" w:cs="Times New Roman"/>
          <w:sz w:val="24"/>
          <w:szCs w:val="24"/>
        </w:rPr>
      </w:pPr>
    </w:p>
    <w:p w14:paraId="6A13FD13" w14:textId="77777777" w:rsidR="00233AE4" w:rsidRPr="001A7CAC" w:rsidRDefault="00233AE4" w:rsidP="00233AE4">
      <w:pPr>
        <w:spacing w:after="0" w:line="240" w:lineRule="auto"/>
        <w:jc w:val="center"/>
        <w:rPr>
          <w:rFonts w:ascii="Times New Roman" w:eastAsia="Calibri" w:hAnsi="Times New Roman" w:cs="Times New Roman"/>
          <w:sz w:val="24"/>
          <w:szCs w:val="24"/>
        </w:rPr>
      </w:pPr>
      <w:r w:rsidRPr="001A7CAC">
        <w:rPr>
          <w:rFonts w:ascii="Times New Roman" w:eastAsia="Calibri" w:hAnsi="Times New Roman" w:cs="Times New Roman"/>
          <w:sz w:val="24"/>
          <w:szCs w:val="24"/>
        </w:rPr>
        <w:t>в отношении лота № _____</w:t>
      </w:r>
    </w:p>
    <w:p w14:paraId="1BE0A7F5" w14:textId="77777777" w:rsidR="00233AE4" w:rsidRPr="001A7CAC" w:rsidRDefault="00233AE4" w:rsidP="00233AE4">
      <w:pPr>
        <w:spacing w:after="0" w:line="240" w:lineRule="auto"/>
        <w:jc w:val="both"/>
        <w:rPr>
          <w:rFonts w:ascii="Times New Roman" w:eastAsia="Calibri" w:hAnsi="Times New Roman" w:cs="Times New Roman"/>
          <w:sz w:val="24"/>
          <w:szCs w:val="24"/>
        </w:rPr>
      </w:pPr>
      <w:r w:rsidRPr="001A7CAC">
        <w:rPr>
          <w:rFonts w:ascii="Times New Roman" w:eastAsia="Calibri" w:hAnsi="Times New Roman" w:cs="Times New Roman"/>
          <w:sz w:val="24"/>
          <w:szCs w:val="24"/>
        </w:rPr>
        <w:t>Дата_____________                                                                     исходящий № _____________</w:t>
      </w:r>
    </w:p>
    <w:p w14:paraId="1498249E" w14:textId="77777777" w:rsidR="00233AE4" w:rsidRPr="001A7CAC" w:rsidRDefault="00233AE4" w:rsidP="00233AE4">
      <w:pPr>
        <w:spacing w:after="0" w:line="240" w:lineRule="auto"/>
        <w:jc w:val="center"/>
        <w:rPr>
          <w:rFonts w:ascii="Times New Roman" w:eastAsia="Calibri" w:hAnsi="Times New Roman" w:cs="Times New Roman"/>
          <w:sz w:val="24"/>
          <w:szCs w:val="24"/>
        </w:rPr>
      </w:pPr>
    </w:p>
    <w:p w14:paraId="3A6DC75D" w14:textId="21EAFAFF" w:rsidR="00233AE4" w:rsidRPr="001A7CAC" w:rsidRDefault="00233AE4" w:rsidP="00233AE4">
      <w:pPr>
        <w:spacing w:after="0" w:line="240" w:lineRule="auto"/>
        <w:ind w:firstLine="709"/>
        <w:jc w:val="both"/>
        <w:rPr>
          <w:rFonts w:ascii="Times New Roman" w:eastAsia="Calibri" w:hAnsi="Times New Roman" w:cs="Times New Roman"/>
          <w:sz w:val="24"/>
          <w:szCs w:val="24"/>
        </w:rPr>
      </w:pPr>
      <w:r w:rsidRPr="001A7CAC">
        <w:rPr>
          <w:rFonts w:ascii="Times New Roman" w:eastAsia="Calibri" w:hAnsi="Times New Roman" w:cs="Times New Roman"/>
          <w:sz w:val="24"/>
          <w:szCs w:val="24"/>
        </w:rPr>
        <w:t>Изучив Извещение о проведении закупки [полное наименование закупки], опубликованное в [указывается дата публикации Извещения и издание, в котором оно было опубликовано],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[наименование и номер лота] Итоговая стоимость предложения: _______________________________ (итоговая стоимость)</w:t>
      </w:r>
      <w:r w:rsidR="001E248D">
        <w:rPr>
          <w:rFonts w:ascii="Times New Roman" w:eastAsia="Calibri" w:hAnsi="Times New Roman" w:cs="Times New Roman"/>
          <w:sz w:val="24"/>
          <w:szCs w:val="24"/>
        </w:rPr>
        <w:t>.</w:t>
      </w:r>
    </w:p>
    <w:p w14:paraId="788BB17E" w14:textId="77777777" w:rsidR="00233AE4" w:rsidRPr="001A7CAC" w:rsidRDefault="00233AE4" w:rsidP="00233AE4">
      <w:pPr>
        <w:spacing w:after="0" w:line="240" w:lineRule="auto"/>
        <w:ind w:firstLine="709"/>
        <w:jc w:val="both"/>
        <w:rPr>
          <w:rFonts w:ascii="Times New Roman" w:eastAsia="Calibri" w:hAnsi="Times New Roman" w:cs="Times New Roman"/>
          <w:sz w:val="24"/>
          <w:szCs w:val="24"/>
        </w:rPr>
      </w:pPr>
      <w:r w:rsidRPr="001A7CAC">
        <w:rPr>
          <w:rFonts w:ascii="Times New Roman" w:eastAsia="Calibri" w:hAnsi="Times New Roman" w:cs="Times New Roman"/>
          <w:sz w:val="24"/>
          <w:szCs w:val="24"/>
        </w:rPr>
        <w:t xml:space="preserve"> </w:t>
      </w:r>
    </w:p>
    <w:p w14:paraId="50EC45A7" w14:textId="6B9086C5" w:rsidR="00233AE4" w:rsidRPr="001A7CAC" w:rsidRDefault="00233AE4" w:rsidP="00233AE4">
      <w:pPr>
        <w:spacing w:after="0" w:line="240" w:lineRule="auto"/>
        <w:ind w:firstLine="709"/>
        <w:jc w:val="both"/>
        <w:rPr>
          <w:rFonts w:ascii="Times New Roman" w:eastAsia="Calibri" w:hAnsi="Times New Roman" w:cs="Times New Roman"/>
          <w:sz w:val="24"/>
          <w:szCs w:val="24"/>
        </w:rPr>
      </w:pPr>
      <w:r w:rsidRPr="001A7CAC">
        <w:rPr>
          <w:rFonts w:ascii="Times New Roman" w:eastAsia="Calibri" w:hAnsi="Times New Roman" w:cs="Times New Roman"/>
          <w:sz w:val="24"/>
          <w:szCs w:val="24"/>
        </w:rPr>
        <w:t>Настоящим подтверждаем, что:</w:t>
      </w:r>
    </w:p>
    <w:p w14:paraId="6A0426D9" w14:textId="77777777" w:rsidR="00233AE4" w:rsidRPr="001A7CAC" w:rsidRDefault="00233AE4" w:rsidP="00233AE4">
      <w:pPr>
        <w:pStyle w:val="a3"/>
        <w:numPr>
          <w:ilvl w:val="0"/>
          <w:numId w:val="2"/>
        </w:numPr>
        <w:spacing w:after="0" w:line="240" w:lineRule="auto"/>
        <w:jc w:val="both"/>
        <w:rPr>
          <w:rFonts w:ascii="Times New Roman" w:hAnsi="Times New Roman" w:cs="Times New Roman"/>
          <w:sz w:val="24"/>
          <w:szCs w:val="24"/>
        </w:rPr>
      </w:pPr>
      <w:r w:rsidRPr="001A7CAC">
        <w:rPr>
          <w:rFonts w:ascii="Times New Roman" w:hAnsi="Times New Roman" w:cs="Times New Roman"/>
          <w:sz w:val="24"/>
          <w:szCs w:val="24"/>
        </w:rPr>
        <w:t>Против _____________________________________</w:t>
      </w:r>
    </w:p>
    <w:p w14:paraId="3C5336A3" w14:textId="77777777" w:rsidR="00233AE4" w:rsidRPr="001A7CAC" w:rsidRDefault="00233AE4" w:rsidP="00233AE4">
      <w:pPr>
        <w:spacing w:after="0" w:line="240" w:lineRule="auto"/>
        <w:ind w:firstLine="709"/>
        <w:jc w:val="both"/>
        <w:rPr>
          <w:rFonts w:ascii="Times New Roman" w:hAnsi="Times New Roman" w:cs="Times New Roman"/>
          <w:sz w:val="24"/>
          <w:szCs w:val="24"/>
        </w:rPr>
      </w:pPr>
      <w:r w:rsidRPr="001A7CAC">
        <w:rPr>
          <w:rFonts w:ascii="Times New Roman" w:hAnsi="Times New Roman" w:cs="Times New Roman"/>
          <w:sz w:val="24"/>
          <w:szCs w:val="24"/>
        </w:rPr>
        <w:t xml:space="preserve">                     наименование участника процедуры закупки) </w:t>
      </w:r>
    </w:p>
    <w:p w14:paraId="5F63E2F4" w14:textId="0A4F5161" w:rsidR="00233AE4" w:rsidRPr="001A7CAC" w:rsidRDefault="00233AE4" w:rsidP="00233AE4">
      <w:pPr>
        <w:spacing w:after="0" w:line="240" w:lineRule="auto"/>
        <w:ind w:firstLine="709"/>
        <w:jc w:val="both"/>
        <w:rPr>
          <w:rFonts w:ascii="Times New Roman" w:hAnsi="Times New Roman" w:cs="Times New Roman"/>
          <w:sz w:val="24"/>
          <w:szCs w:val="24"/>
        </w:rPr>
      </w:pPr>
      <w:r w:rsidRPr="001A7CAC">
        <w:rPr>
          <w:rFonts w:ascii="Times New Roman" w:hAnsi="Times New Roman" w:cs="Times New Roman"/>
          <w:sz w:val="24"/>
          <w:szCs w:val="24"/>
        </w:rPr>
        <w:t xml:space="preserve">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w:t>
      </w:r>
      <w:r w:rsidR="001E248D" w:rsidRPr="001A7CAC">
        <w:rPr>
          <w:rFonts w:ascii="Times New Roman" w:hAnsi="Times New Roman" w:cs="Times New Roman"/>
          <w:sz w:val="24"/>
          <w:szCs w:val="24"/>
        </w:rPr>
        <w:t xml:space="preserve">собственности </w:t>
      </w:r>
      <w:r w:rsidR="001E248D" w:rsidRPr="001A7CAC">
        <w:rPr>
          <w:rFonts w:ascii="Times New Roman" w:hAnsi="Times New Roman" w:cs="Times New Roman"/>
          <w:sz w:val="24"/>
          <w:szCs w:val="24"/>
        </w:rPr>
        <w:lastRenderedPageBreak/>
        <w:t>_</w:t>
      </w:r>
      <w:r w:rsidRPr="001A7CAC">
        <w:rPr>
          <w:rFonts w:ascii="Times New Roman" w:hAnsi="Times New Roman" w:cs="Times New Roman"/>
          <w:sz w:val="24"/>
          <w:szCs w:val="24"/>
        </w:rPr>
        <w:t>_______________ (наименование Участника) не наложен арест по решению суда, административного органа.</w:t>
      </w:r>
    </w:p>
    <w:p w14:paraId="16069F62" w14:textId="77777777" w:rsidR="00233AE4" w:rsidRPr="001A7CAC" w:rsidRDefault="00233AE4" w:rsidP="00233AE4">
      <w:pPr>
        <w:pStyle w:val="a3"/>
        <w:numPr>
          <w:ilvl w:val="0"/>
          <w:numId w:val="2"/>
        </w:numPr>
        <w:spacing w:after="0" w:line="240" w:lineRule="auto"/>
        <w:jc w:val="both"/>
        <w:rPr>
          <w:rFonts w:ascii="Times New Roman" w:hAnsi="Times New Roman" w:cs="Times New Roman"/>
          <w:sz w:val="24"/>
          <w:szCs w:val="24"/>
        </w:rPr>
      </w:pPr>
      <w:r w:rsidRPr="001A7CAC">
        <w:rPr>
          <w:rFonts w:ascii="Times New Roman" w:hAnsi="Times New Roman" w:cs="Times New Roman"/>
          <w:sz w:val="24"/>
          <w:szCs w:val="24"/>
        </w:rPr>
        <w:t>_____________________________________:</w:t>
      </w:r>
    </w:p>
    <w:p w14:paraId="171D25EE" w14:textId="77777777" w:rsidR="00233AE4" w:rsidRPr="001A7CAC" w:rsidRDefault="00233AE4" w:rsidP="00233AE4">
      <w:pPr>
        <w:spacing w:after="0" w:line="240" w:lineRule="auto"/>
        <w:ind w:firstLine="709"/>
        <w:jc w:val="both"/>
        <w:rPr>
          <w:rFonts w:ascii="Times New Roman" w:hAnsi="Times New Roman" w:cs="Times New Roman"/>
          <w:sz w:val="24"/>
          <w:szCs w:val="24"/>
        </w:rPr>
      </w:pPr>
      <w:r w:rsidRPr="001A7CAC">
        <w:rPr>
          <w:rFonts w:ascii="Times New Roman" w:hAnsi="Times New Roman" w:cs="Times New Roman"/>
          <w:sz w:val="24"/>
          <w:szCs w:val="24"/>
        </w:rPr>
        <w:t xml:space="preserve">   (наименование участника процедуры закупки)</w:t>
      </w:r>
    </w:p>
    <w:p w14:paraId="5444DF32" w14:textId="77777777" w:rsidR="00233AE4" w:rsidRDefault="00233AE4" w:rsidP="00233AE4">
      <w:pPr>
        <w:spacing w:after="0" w:line="240" w:lineRule="auto"/>
        <w:ind w:firstLine="709"/>
        <w:jc w:val="both"/>
        <w:rPr>
          <w:rFonts w:ascii="Times New Roman" w:hAnsi="Times New Roman" w:cs="Times New Roman"/>
          <w:bCs/>
          <w:sz w:val="24"/>
          <w:szCs w:val="24"/>
        </w:rPr>
      </w:pPr>
      <w:r w:rsidRPr="001A7CAC">
        <w:rPr>
          <w:rFonts w:ascii="Times New Roman" w:hAnsi="Times New Roman" w:cs="Times New Roman"/>
          <w:bCs/>
          <w:sz w:val="24"/>
          <w:szCs w:val="24"/>
        </w:rPr>
        <w:t xml:space="preserve">2.1. отсутствует в </w:t>
      </w:r>
      <w:hyperlink r:id="rId7" w:anchor="Par2313" w:tooltip="Статья 104. Реестр недобросовестных поставщиков (подрядчиков, исполнителей)" w:history="1">
        <w:r w:rsidRPr="001A7CAC">
          <w:rPr>
            <w:rStyle w:val="a4"/>
            <w:rFonts w:ascii="Times New Roman" w:hAnsi="Times New Roman" w:cs="Times New Roman"/>
            <w:bCs/>
            <w:color w:val="auto"/>
            <w:sz w:val="24"/>
            <w:szCs w:val="24"/>
            <w:u w:val="none"/>
          </w:rPr>
          <w:t>реестре</w:t>
        </w:r>
      </w:hyperlink>
      <w:r w:rsidRPr="001A7CAC">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605CB90D" w14:textId="16F9001E" w:rsidR="00991CCF" w:rsidRPr="001A7CAC" w:rsidRDefault="00991CCF" w:rsidP="00991CCF">
      <w:pPr>
        <w:spacing w:after="0" w:line="240" w:lineRule="auto"/>
        <w:ind w:firstLine="709"/>
        <w:jc w:val="both"/>
        <w:rPr>
          <w:rFonts w:ascii="Times New Roman" w:hAnsi="Times New Roman" w:cs="Times New Roman"/>
          <w:bCs/>
          <w:sz w:val="24"/>
          <w:szCs w:val="24"/>
        </w:rPr>
      </w:pPr>
      <w:r w:rsidRPr="00991CCF">
        <w:rPr>
          <w:rFonts w:ascii="Times New Roman" w:hAnsi="Times New Roman" w:cs="Times New Roman"/>
          <w:bCs/>
          <w:sz w:val="24"/>
          <w:szCs w:val="24"/>
        </w:rPr>
        <w:t>2.2. Применяет____________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A7CAC" w:rsidRDefault="00233AE4" w:rsidP="00233AE4">
      <w:pPr>
        <w:spacing w:after="0" w:line="240" w:lineRule="auto"/>
        <w:ind w:firstLine="709"/>
        <w:jc w:val="both"/>
        <w:rPr>
          <w:rFonts w:ascii="Times New Roman" w:hAnsi="Times New Roman" w:cs="Times New Roman"/>
          <w:bCs/>
          <w:sz w:val="24"/>
          <w:szCs w:val="24"/>
        </w:rPr>
      </w:pPr>
      <w:r w:rsidRPr="001A7CAC">
        <w:rPr>
          <w:rFonts w:ascii="Times New Roman" w:hAnsi="Times New Roman" w:cs="Times New Roman"/>
          <w:bCs/>
          <w:sz w:val="24"/>
          <w:szCs w:val="24"/>
        </w:rPr>
        <w:t>3. У   _____________________________________:</w:t>
      </w:r>
    </w:p>
    <w:p w14:paraId="5B61F995" w14:textId="77777777" w:rsidR="00233AE4" w:rsidRPr="001A7CAC" w:rsidRDefault="00233AE4" w:rsidP="00233AE4">
      <w:pPr>
        <w:spacing w:after="0" w:line="240" w:lineRule="auto"/>
        <w:ind w:firstLine="709"/>
        <w:jc w:val="both"/>
        <w:rPr>
          <w:rFonts w:ascii="Times New Roman" w:hAnsi="Times New Roman" w:cs="Times New Roman"/>
          <w:bCs/>
          <w:sz w:val="24"/>
          <w:szCs w:val="24"/>
        </w:rPr>
      </w:pPr>
      <w:r w:rsidRPr="001A7CAC">
        <w:rPr>
          <w:rFonts w:ascii="Times New Roman" w:hAnsi="Times New Roman" w:cs="Times New Roman"/>
          <w:bCs/>
          <w:sz w:val="24"/>
          <w:szCs w:val="24"/>
        </w:rPr>
        <w:t xml:space="preserve">          (наименование участника процедуры закупки)</w:t>
      </w:r>
    </w:p>
    <w:p w14:paraId="58B0C270" w14:textId="77777777" w:rsidR="00233AE4" w:rsidRPr="001A7CAC" w:rsidRDefault="00233AE4" w:rsidP="00233AE4">
      <w:pPr>
        <w:spacing w:after="0" w:line="240" w:lineRule="auto"/>
        <w:ind w:firstLine="709"/>
        <w:jc w:val="both"/>
        <w:rPr>
          <w:rFonts w:ascii="Times New Roman" w:hAnsi="Times New Roman" w:cs="Times New Roman"/>
          <w:bCs/>
          <w:sz w:val="24"/>
          <w:szCs w:val="24"/>
        </w:rPr>
      </w:pPr>
      <w:r w:rsidRPr="001A7CAC">
        <w:rPr>
          <w:rFonts w:ascii="Times New Roman" w:hAnsi="Times New Roman" w:cs="Times New Roman"/>
          <w:bCs/>
          <w:sz w:val="24"/>
          <w:szCs w:val="24"/>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0201F74" w14:textId="77777777" w:rsidR="00233AE4" w:rsidRPr="001A7CAC" w:rsidRDefault="00233AE4" w:rsidP="00233AE4">
      <w:pPr>
        <w:spacing w:after="0" w:line="240" w:lineRule="auto"/>
        <w:ind w:firstLine="709"/>
        <w:jc w:val="both"/>
        <w:rPr>
          <w:rFonts w:ascii="Times New Roman" w:hAnsi="Times New Roman" w:cs="Times New Roman"/>
          <w:sz w:val="24"/>
          <w:szCs w:val="24"/>
        </w:rPr>
      </w:pPr>
      <w:r w:rsidRPr="001A7CAC">
        <w:rPr>
          <w:rFonts w:ascii="Times New Roman" w:hAnsi="Times New Roman" w:cs="Times New Roman"/>
          <w:bCs/>
          <w:sz w:val="24"/>
          <w:szCs w:val="24"/>
        </w:rPr>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8F6FB" w14:textId="77777777" w:rsidR="00233AE4" w:rsidRPr="001A7CAC" w:rsidRDefault="00233AE4" w:rsidP="00233AE4">
      <w:pPr>
        <w:spacing w:after="0" w:line="240" w:lineRule="auto"/>
        <w:ind w:firstLine="709"/>
        <w:jc w:val="both"/>
        <w:rPr>
          <w:rFonts w:ascii="Times New Roman" w:eastAsia="Calibri" w:hAnsi="Times New Roman" w:cs="Times New Roman"/>
          <w:sz w:val="24"/>
          <w:szCs w:val="24"/>
        </w:rPr>
      </w:pPr>
    </w:p>
    <w:tbl>
      <w:tblPr>
        <w:tblStyle w:val="a5"/>
        <w:tblW w:w="9721" w:type="dxa"/>
        <w:tblLook w:val="04A0" w:firstRow="1" w:lastRow="0" w:firstColumn="1" w:lastColumn="0" w:noHBand="0" w:noVBand="1"/>
      </w:tblPr>
      <w:tblGrid>
        <w:gridCol w:w="4860"/>
        <w:gridCol w:w="4861"/>
      </w:tblGrid>
      <w:tr w:rsidR="001A7CAC" w:rsidRPr="001A7CAC" w14:paraId="401A31C5" w14:textId="77777777" w:rsidTr="008679D0">
        <w:trPr>
          <w:trHeight w:val="364"/>
        </w:trPr>
        <w:tc>
          <w:tcPr>
            <w:tcW w:w="4860" w:type="dxa"/>
          </w:tcPr>
          <w:p w14:paraId="23E957F7" w14:textId="32F0F6BD" w:rsidR="00233AE4" w:rsidRPr="001A7CAC" w:rsidRDefault="00233AE4" w:rsidP="00233AE4">
            <w:pPr>
              <w:rPr>
                <w:rFonts w:ascii="Times New Roman" w:eastAsia="Calibri" w:hAnsi="Times New Roman" w:cs="Times New Roman"/>
                <w:sz w:val="24"/>
                <w:szCs w:val="24"/>
              </w:rPr>
            </w:pPr>
            <w:r w:rsidRPr="001A7CAC">
              <w:rPr>
                <w:rFonts w:ascii="Times New Roman" w:eastAsia="Calibri" w:hAnsi="Times New Roman" w:cs="Times New Roman"/>
                <w:sz w:val="24"/>
                <w:szCs w:val="24"/>
              </w:rPr>
              <w:t>Информация об участнике закупки:</w:t>
            </w:r>
          </w:p>
        </w:tc>
        <w:tc>
          <w:tcPr>
            <w:tcW w:w="4861" w:type="dxa"/>
          </w:tcPr>
          <w:p w14:paraId="49E061F1" w14:textId="77777777" w:rsidR="00233AE4" w:rsidRPr="001A7CAC" w:rsidRDefault="00233AE4" w:rsidP="00233AE4">
            <w:pPr>
              <w:rPr>
                <w:rFonts w:ascii="Times New Roman" w:eastAsia="Calibri" w:hAnsi="Times New Roman" w:cs="Times New Roman"/>
                <w:sz w:val="24"/>
                <w:szCs w:val="24"/>
              </w:rPr>
            </w:pPr>
          </w:p>
        </w:tc>
      </w:tr>
      <w:tr w:rsidR="001A7CAC" w:rsidRPr="001A7CAC" w14:paraId="7A9B6A74" w14:textId="77777777" w:rsidTr="00991CCF">
        <w:trPr>
          <w:trHeight w:val="734"/>
        </w:trPr>
        <w:tc>
          <w:tcPr>
            <w:tcW w:w="4860" w:type="dxa"/>
          </w:tcPr>
          <w:p w14:paraId="47F41687" w14:textId="77777777" w:rsidR="00233AE4" w:rsidRPr="001A7CAC" w:rsidRDefault="00233AE4" w:rsidP="00233AE4">
            <w:pPr>
              <w:rPr>
                <w:rFonts w:ascii="Times New Roman" w:eastAsia="Calibri" w:hAnsi="Times New Roman" w:cs="Times New Roman"/>
                <w:sz w:val="24"/>
                <w:szCs w:val="24"/>
              </w:rPr>
            </w:pPr>
            <w:r w:rsidRPr="001A7CAC">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4861" w:type="dxa"/>
          </w:tcPr>
          <w:p w14:paraId="7A110937" w14:textId="77777777" w:rsidR="00233AE4" w:rsidRPr="001A7CAC" w:rsidRDefault="00233AE4" w:rsidP="00233AE4">
            <w:pPr>
              <w:rPr>
                <w:rFonts w:ascii="Times New Roman" w:eastAsia="Calibri" w:hAnsi="Times New Roman" w:cs="Times New Roman"/>
                <w:sz w:val="24"/>
                <w:szCs w:val="24"/>
              </w:rPr>
            </w:pPr>
          </w:p>
        </w:tc>
      </w:tr>
      <w:tr w:rsidR="001A7CAC" w:rsidRPr="001A7CAC" w14:paraId="16AF6B66" w14:textId="77777777" w:rsidTr="008679D0">
        <w:trPr>
          <w:trHeight w:val="384"/>
        </w:trPr>
        <w:tc>
          <w:tcPr>
            <w:tcW w:w="4860" w:type="dxa"/>
          </w:tcPr>
          <w:p w14:paraId="0E179FCE" w14:textId="6136791D" w:rsidR="00233AE4" w:rsidRPr="001A7CAC" w:rsidRDefault="00233AE4" w:rsidP="00233AE4">
            <w:pPr>
              <w:rPr>
                <w:rFonts w:ascii="Times New Roman" w:eastAsia="Calibri" w:hAnsi="Times New Roman" w:cs="Times New Roman"/>
                <w:sz w:val="24"/>
                <w:szCs w:val="24"/>
              </w:rPr>
            </w:pPr>
            <w:r w:rsidRPr="001A7CAC">
              <w:rPr>
                <w:rFonts w:ascii="Times New Roman" w:eastAsia="Calibri" w:hAnsi="Times New Roman" w:cs="Times New Roman"/>
                <w:sz w:val="24"/>
                <w:szCs w:val="24"/>
              </w:rPr>
              <w:t>Организационно-правовая форма</w:t>
            </w:r>
          </w:p>
        </w:tc>
        <w:tc>
          <w:tcPr>
            <w:tcW w:w="4861" w:type="dxa"/>
          </w:tcPr>
          <w:p w14:paraId="3B5A6A5E" w14:textId="77777777" w:rsidR="00233AE4" w:rsidRPr="001A7CAC" w:rsidRDefault="00233AE4" w:rsidP="00233AE4">
            <w:pPr>
              <w:rPr>
                <w:rFonts w:ascii="Times New Roman" w:eastAsia="Calibri" w:hAnsi="Times New Roman" w:cs="Times New Roman"/>
                <w:sz w:val="24"/>
                <w:szCs w:val="24"/>
              </w:rPr>
            </w:pPr>
          </w:p>
        </w:tc>
      </w:tr>
      <w:tr w:rsidR="001A7CAC" w:rsidRPr="001A7CAC" w14:paraId="6B4320C6" w14:textId="77777777" w:rsidTr="008679D0">
        <w:trPr>
          <w:trHeight w:val="392"/>
        </w:trPr>
        <w:tc>
          <w:tcPr>
            <w:tcW w:w="4860" w:type="dxa"/>
          </w:tcPr>
          <w:p w14:paraId="414B6F24" w14:textId="01D1402E" w:rsidR="00233AE4" w:rsidRPr="001A7CAC" w:rsidRDefault="00233AE4" w:rsidP="00233AE4">
            <w:pPr>
              <w:rPr>
                <w:rFonts w:ascii="Times New Roman" w:eastAsia="Calibri" w:hAnsi="Times New Roman" w:cs="Times New Roman"/>
                <w:sz w:val="24"/>
                <w:szCs w:val="24"/>
              </w:rPr>
            </w:pPr>
            <w:r w:rsidRPr="001A7CAC">
              <w:rPr>
                <w:rFonts w:ascii="Times New Roman" w:eastAsia="Calibri" w:hAnsi="Times New Roman" w:cs="Times New Roman"/>
                <w:sz w:val="24"/>
                <w:szCs w:val="24"/>
              </w:rPr>
              <w:t>Почтовый адрес (для юридического лица)</w:t>
            </w:r>
          </w:p>
        </w:tc>
        <w:tc>
          <w:tcPr>
            <w:tcW w:w="4861" w:type="dxa"/>
          </w:tcPr>
          <w:p w14:paraId="05F38BB4" w14:textId="77777777" w:rsidR="00233AE4" w:rsidRPr="001A7CAC" w:rsidRDefault="00233AE4" w:rsidP="00233AE4">
            <w:pPr>
              <w:rPr>
                <w:rFonts w:ascii="Times New Roman" w:eastAsia="Calibri" w:hAnsi="Times New Roman" w:cs="Times New Roman"/>
                <w:sz w:val="24"/>
                <w:szCs w:val="24"/>
              </w:rPr>
            </w:pPr>
          </w:p>
        </w:tc>
      </w:tr>
      <w:tr w:rsidR="001A7CAC" w:rsidRPr="001A7CAC" w14:paraId="59264B85" w14:textId="77777777" w:rsidTr="008679D0">
        <w:trPr>
          <w:trHeight w:val="744"/>
        </w:trPr>
        <w:tc>
          <w:tcPr>
            <w:tcW w:w="4860" w:type="dxa"/>
          </w:tcPr>
          <w:p w14:paraId="094D4877" w14:textId="77777777" w:rsidR="00233AE4" w:rsidRPr="001A7CAC" w:rsidRDefault="00233AE4" w:rsidP="00233AE4">
            <w:pPr>
              <w:rPr>
                <w:rFonts w:ascii="Times New Roman" w:eastAsia="Calibri" w:hAnsi="Times New Roman" w:cs="Times New Roman"/>
                <w:sz w:val="24"/>
                <w:szCs w:val="24"/>
              </w:rPr>
            </w:pPr>
            <w:r w:rsidRPr="001A7CAC">
              <w:rPr>
                <w:rFonts w:ascii="Times New Roman" w:eastAsia="Calibri" w:hAnsi="Times New Roman" w:cs="Times New Roman"/>
                <w:sz w:val="24"/>
                <w:szCs w:val="24"/>
              </w:rPr>
              <w:t>Паспортные данные, сведения о месте</w:t>
            </w:r>
          </w:p>
          <w:p w14:paraId="10A3E8AC" w14:textId="5397D4BD" w:rsidR="00233AE4" w:rsidRPr="001A7CAC" w:rsidRDefault="00233AE4" w:rsidP="00233AE4">
            <w:pPr>
              <w:rPr>
                <w:rFonts w:ascii="Times New Roman" w:eastAsia="Calibri" w:hAnsi="Times New Roman" w:cs="Times New Roman"/>
                <w:sz w:val="24"/>
                <w:szCs w:val="24"/>
              </w:rPr>
            </w:pPr>
            <w:r w:rsidRPr="001A7CAC">
              <w:rPr>
                <w:rFonts w:ascii="Times New Roman" w:eastAsia="Calibri" w:hAnsi="Times New Roman" w:cs="Times New Roman"/>
                <w:sz w:val="24"/>
                <w:szCs w:val="24"/>
              </w:rPr>
              <w:t>жительства (для физического лица)</w:t>
            </w:r>
          </w:p>
        </w:tc>
        <w:tc>
          <w:tcPr>
            <w:tcW w:w="4861" w:type="dxa"/>
          </w:tcPr>
          <w:p w14:paraId="7B21C242" w14:textId="77777777" w:rsidR="00233AE4" w:rsidRPr="001A7CAC" w:rsidRDefault="00233AE4" w:rsidP="00233AE4">
            <w:pPr>
              <w:rPr>
                <w:rFonts w:ascii="Times New Roman" w:eastAsia="Calibri" w:hAnsi="Times New Roman" w:cs="Times New Roman"/>
                <w:sz w:val="24"/>
                <w:szCs w:val="24"/>
              </w:rPr>
            </w:pPr>
          </w:p>
        </w:tc>
      </w:tr>
      <w:tr w:rsidR="001A7CAC" w:rsidRPr="001A7CAC" w14:paraId="1972D9C8" w14:textId="77777777" w:rsidTr="008679D0">
        <w:trPr>
          <w:trHeight w:val="487"/>
        </w:trPr>
        <w:tc>
          <w:tcPr>
            <w:tcW w:w="4860" w:type="dxa"/>
          </w:tcPr>
          <w:p w14:paraId="105735F6" w14:textId="02C94111" w:rsidR="00233AE4" w:rsidRPr="001A7CAC" w:rsidRDefault="00233AE4" w:rsidP="00233AE4">
            <w:pPr>
              <w:rPr>
                <w:rFonts w:ascii="Times New Roman" w:eastAsia="Calibri" w:hAnsi="Times New Roman" w:cs="Times New Roman"/>
                <w:sz w:val="24"/>
                <w:szCs w:val="24"/>
              </w:rPr>
            </w:pPr>
            <w:r w:rsidRPr="001A7CAC">
              <w:rPr>
                <w:rFonts w:ascii="Times New Roman" w:eastAsia="Calibri" w:hAnsi="Times New Roman" w:cs="Times New Roman"/>
                <w:sz w:val="24"/>
                <w:szCs w:val="24"/>
              </w:rPr>
              <w:t>Место нахождения</w:t>
            </w:r>
          </w:p>
        </w:tc>
        <w:tc>
          <w:tcPr>
            <w:tcW w:w="4861" w:type="dxa"/>
          </w:tcPr>
          <w:p w14:paraId="7CBDD3CA" w14:textId="77777777" w:rsidR="00233AE4" w:rsidRPr="001A7CAC" w:rsidRDefault="00233AE4" w:rsidP="00233AE4">
            <w:pPr>
              <w:rPr>
                <w:rFonts w:ascii="Times New Roman" w:eastAsia="Calibri" w:hAnsi="Times New Roman" w:cs="Times New Roman"/>
                <w:sz w:val="24"/>
                <w:szCs w:val="24"/>
              </w:rPr>
            </w:pPr>
          </w:p>
        </w:tc>
      </w:tr>
      <w:tr w:rsidR="001A7CAC" w:rsidRPr="001A7CAC" w14:paraId="1264A59E" w14:textId="77777777" w:rsidTr="008679D0">
        <w:trPr>
          <w:trHeight w:val="501"/>
        </w:trPr>
        <w:tc>
          <w:tcPr>
            <w:tcW w:w="4860" w:type="dxa"/>
          </w:tcPr>
          <w:p w14:paraId="7C9B3A16" w14:textId="7DD1CA97" w:rsidR="00233AE4" w:rsidRPr="001A7CAC" w:rsidRDefault="00233AE4" w:rsidP="00233AE4">
            <w:pPr>
              <w:rPr>
                <w:rFonts w:ascii="Times New Roman" w:eastAsia="Calibri" w:hAnsi="Times New Roman" w:cs="Times New Roman"/>
                <w:sz w:val="24"/>
                <w:szCs w:val="24"/>
              </w:rPr>
            </w:pPr>
            <w:r w:rsidRPr="001A7CAC">
              <w:rPr>
                <w:rFonts w:ascii="Times New Roman" w:eastAsia="Calibri" w:hAnsi="Times New Roman" w:cs="Times New Roman"/>
                <w:sz w:val="24"/>
                <w:szCs w:val="24"/>
              </w:rPr>
              <w:t>Почтовый адрес</w:t>
            </w:r>
          </w:p>
        </w:tc>
        <w:tc>
          <w:tcPr>
            <w:tcW w:w="4861" w:type="dxa"/>
          </w:tcPr>
          <w:p w14:paraId="6A1067A2" w14:textId="77777777" w:rsidR="00233AE4" w:rsidRPr="001A7CAC" w:rsidRDefault="00233AE4" w:rsidP="00233AE4">
            <w:pPr>
              <w:rPr>
                <w:rFonts w:ascii="Times New Roman" w:eastAsia="Calibri" w:hAnsi="Times New Roman" w:cs="Times New Roman"/>
                <w:sz w:val="24"/>
                <w:szCs w:val="24"/>
              </w:rPr>
            </w:pPr>
          </w:p>
        </w:tc>
      </w:tr>
      <w:tr w:rsidR="001A7CAC" w:rsidRPr="001A7CAC" w14:paraId="74A1A6DF" w14:textId="77777777" w:rsidTr="008679D0">
        <w:trPr>
          <w:trHeight w:val="744"/>
        </w:trPr>
        <w:tc>
          <w:tcPr>
            <w:tcW w:w="4860" w:type="dxa"/>
          </w:tcPr>
          <w:p w14:paraId="3B220604" w14:textId="74560382" w:rsidR="00233AE4" w:rsidRPr="001A7CAC" w:rsidRDefault="00233AE4" w:rsidP="00233AE4">
            <w:pPr>
              <w:rPr>
                <w:rFonts w:ascii="Times New Roman" w:eastAsia="Calibri" w:hAnsi="Times New Roman" w:cs="Times New Roman"/>
                <w:sz w:val="24"/>
                <w:szCs w:val="24"/>
              </w:rPr>
            </w:pPr>
            <w:r w:rsidRPr="001A7CAC">
              <w:rPr>
                <w:rFonts w:ascii="Times New Roman" w:eastAsia="Calibri" w:hAnsi="Times New Roman" w:cs="Times New Roman"/>
                <w:sz w:val="24"/>
                <w:szCs w:val="24"/>
              </w:rPr>
              <w:t>Номер контактного телефона и адрес электронной почты:</w:t>
            </w:r>
          </w:p>
        </w:tc>
        <w:tc>
          <w:tcPr>
            <w:tcW w:w="4861" w:type="dxa"/>
          </w:tcPr>
          <w:p w14:paraId="234DA437" w14:textId="77777777" w:rsidR="00233AE4" w:rsidRPr="001A7CAC" w:rsidRDefault="00233AE4" w:rsidP="00233AE4">
            <w:pPr>
              <w:rPr>
                <w:rFonts w:ascii="Times New Roman" w:eastAsia="Calibri" w:hAnsi="Times New Roman" w:cs="Times New Roman"/>
                <w:sz w:val="24"/>
                <w:szCs w:val="24"/>
              </w:rPr>
            </w:pPr>
          </w:p>
        </w:tc>
      </w:tr>
    </w:tbl>
    <w:p w14:paraId="22D17E5A" w14:textId="77777777" w:rsidR="00991CCF" w:rsidRDefault="00991CCF" w:rsidP="004E0DE4">
      <w:pPr>
        <w:jc w:val="center"/>
        <w:rPr>
          <w:rFonts w:ascii="Times New Roman" w:hAnsi="Times New Roman" w:cs="Times New Roman"/>
          <w:b/>
          <w:bCs/>
          <w:sz w:val="24"/>
          <w:szCs w:val="24"/>
        </w:rPr>
      </w:pPr>
    </w:p>
    <w:p w14:paraId="61985C27" w14:textId="59F2729A" w:rsidR="004E0DE4" w:rsidRPr="001A7CAC" w:rsidRDefault="00233AE4" w:rsidP="004E0DE4">
      <w:pPr>
        <w:jc w:val="center"/>
        <w:rPr>
          <w:rFonts w:ascii="Times New Roman" w:hAnsi="Times New Roman" w:cs="Times New Roman"/>
          <w:b/>
          <w:bCs/>
          <w:sz w:val="24"/>
          <w:szCs w:val="24"/>
        </w:rPr>
      </w:pPr>
      <w:r w:rsidRPr="001A7CAC">
        <w:rPr>
          <w:rFonts w:ascii="Times New Roman" w:hAnsi="Times New Roman" w:cs="Times New Roman"/>
          <w:b/>
          <w:bCs/>
          <w:sz w:val="24"/>
          <w:szCs w:val="24"/>
        </w:rPr>
        <w:t xml:space="preserve">4. </w:t>
      </w:r>
      <w:r w:rsidR="004E0DE4" w:rsidRPr="001A7CAC">
        <w:rPr>
          <w:rFonts w:ascii="Times New Roman" w:hAnsi="Times New Roman" w:cs="Times New Roman"/>
          <w:b/>
          <w:bCs/>
          <w:sz w:val="24"/>
          <w:szCs w:val="24"/>
        </w:rPr>
        <w:t xml:space="preserve"> Участником закупки должны быть представлены следующие документы:</w:t>
      </w:r>
    </w:p>
    <w:p w14:paraId="47A20426" w14:textId="77777777" w:rsidR="002E212D" w:rsidRDefault="005C5716" w:rsidP="002E212D">
      <w:pPr>
        <w:spacing w:after="0"/>
        <w:jc w:val="both"/>
        <w:rPr>
          <w:rFonts w:ascii="Times New Roman" w:hAnsi="Times New Roman" w:cs="Times New Roman"/>
        </w:rPr>
      </w:pPr>
      <w:r>
        <w:rPr>
          <w:rFonts w:ascii="Times New Roman" w:hAnsi="Times New Roman" w:cs="Times New Roman"/>
          <w:sz w:val="24"/>
          <w:szCs w:val="24"/>
        </w:rPr>
        <w:t xml:space="preserve">          </w:t>
      </w:r>
      <w:r w:rsidR="002E212D" w:rsidRPr="009055A3">
        <w:rPr>
          <w:rFonts w:ascii="Times New Roman" w:hAnsi="Times New Roman" w:cs="Times New Roman"/>
        </w:rPr>
        <w:t>а)</w:t>
      </w:r>
      <w:r w:rsidR="002E212D">
        <w:rPr>
          <w:rFonts w:ascii="Times New Roman" w:hAnsi="Times New Roman" w:cs="Times New Roman"/>
        </w:rPr>
        <w:t xml:space="preserve"> фирменное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w:t>
      </w:r>
    </w:p>
    <w:p w14:paraId="2D8601BE" w14:textId="77777777" w:rsidR="002E212D" w:rsidRPr="00F9013C" w:rsidRDefault="002E212D" w:rsidP="002E212D">
      <w:pPr>
        <w:spacing w:after="0"/>
        <w:jc w:val="both"/>
        <w:rPr>
          <w:rFonts w:ascii="Times New Roman" w:hAnsi="Times New Roman" w:cs="Times New Roman"/>
          <w:sz w:val="24"/>
          <w:szCs w:val="24"/>
        </w:rPr>
      </w:pPr>
      <w:r w:rsidRPr="009055A3">
        <w:rPr>
          <w:rFonts w:ascii="Times New Roman" w:hAnsi="Times New Roman" w:cs="Times New Roman"/>
        </w:rPr>
        <w:lastRenderedPageBreak/>
        <w:t xml:space="preserve"> </w:t>
      </w:r>
      <w:r>
        <w:rPr>
          <w:rFonts w:ascii="Times New Roman" w:hAnsi="Times New Roman" w:cs="Times New Roman"/>
        </w:rPr>
        <w:t xml:space="preserve">б) </w:t>
      </w:r>
      <w:r w:rsidRPr="009055A3">
        <w:rPr>
          <w:rFonts w:ascii="Times New Roman" w:hAnsi="Times New Roman" w:cs="Times New Roman"/>
        </w:rPr>
        <w:t>выписка из единого государственного реестра юридических лиц или засвидетельствованная в нотариально порядке заверенная копия такой в</w:t>
      </w:r>
      <w:r>
        <w:rPr>
          <w:rFonts w:ascii="Times New Roman" w:hAnsi="Times New Roman" w:cs="Times New Roman"/>
        </w:rPr>
        <w:t>ыписки (для юридического лица);</w:t>
      </w:r>
    </w:p>
    <w:p w14:paraId="08FDAAFF" w14:textId="77777777" w:rsidR="002E212D" w:rsidRPr="009055A3" w:rsidRDefault="002E212D" w:rsidP="002E212D">
      <w:pPr>
        <w:spacing w:after="0"/>
        <w:jc w:val="both"/>
        <w:rPr>
          <w:rFonts w:ascii="Times New Roman" w:hAnsi="Times New Roman" w:cs="Times New Roman"/>
        </w:rPr>
      </w:pPr>
      <w:r>
        <w:rPr>
          <w:rFonts w:ascii="Times New Roman" w:hAnsi="Times New Roman" w:cs="Times New Roman"/>
        </w:rPr>
        <w:t>в</w:t>
      </w:r>
      <w:r w:rsidRPr="009055A3">
        <w:rPr>
          <w:rFonts w:ascii="Times New Roman" w:hAnsi="Times New Roman" w:cs="Times New Roman"/>
        </w:rPr>
        <w:t xml:space="preserve">) документ, подтверждающий полномочия лица на осуществление действий от имени участника </w:t>
      </w:r>
      <w:r>
        <w:rPr>
          <w:rFonts w:ascii="Times New Roman" w:hAnsi="Times New Roman" w:cs="Times New Roman"/>
        </w:rPr>
        <w:t>запроса предложений</w:t>
      </w:r>
      <w:r w:rsidRPr="009055A3">
        <w:rPr>
          <w:rFonts w:ascii="Times New Roman" w:hAnsi="Times New Roman" w:cs="Times New Roman"/>
        </w:rPr>
        <w:t>;</w:t>
      </w:r>
    </w:p>
    <w:p w14:paraId="0695AB5E" w14:textId="77777777" w:rsidR="002E212D" w:rsidRPr="009055A3" w:rsidRDefault="002E212D" w:rsidP="002E212D">
      <w:pPr>
        <w:spacing w:after="0"/>
        <w:jc w:val="both"/>
        <w:rPr>
          <w:rFonts w:ascii="Times New Roman" w:hAnsi="Times New Roman" w:cs="Times New Roman"/>
        </w:rPr>
      </w:pPr>
      <w:r>
        <w:rPr>
          <w:rFonts w:ascii="Times New Roman" w:hAnsi="Times New Roman" w:cs="Times New Roman"/>
        </w:rPr>
        <w:t>г</w:t>
      </w:r>
      <w:r w:rsidRPr="009055A3">
        <w:rPr>
          <w:rFonts w:ascii="Times New Roman" w:hAnsi="Times New Roman" w:cs="Times New Roman"/>
        </w:rPr>
        <w:t xml:space="preserve">) копии учредительных документов участника </w:t>
      </w:r>
      <w:r>
        <w:rPr>
          <w:rFonts w:ascii="Times New Roman" w:hAnsi="Times New Roman" w:cs="Times New Roman"/>
        </w:rPr>
        <w:t>запроса предложений</w:t>
      </w:r>
      <w:r w:rsidRPr="009055A3">
        <w:rPr>
          <w:rFonts w:ascii="Times New Roman" w:hAnsi="Times New Roman" w:cs="Times New Roman"/>
        </w:rPr>
        <w:t xml:space="preserve"> (для юридического лица</w:t>
      </w:r>
      <w:r>
        <w:rPr>
          <w:rFonts w:ascii="Times New Roman" w:hAnsi="Times New Roman" w:cs="Times New Roman"/>
        </w:rPr>
        <w:t>);</w:t>
      </w:r>
    </w:p>
    <w:p w14:paraId="7C6D6F3E" w14:textId="36DBE780" w:rsidR="004E0DE4" w:rsidRDefault="002E212D" w:rsidP="002E212D">
      <w:pPr>
        <w:spacing w:after="0"/>
        <w:jc w:val="both"/>
        <w:rPr>
          <w:rFonts w:ascii="Times New Roman" w:hAnsi="Times New Roman" w:cs="Times New Roman"/>
          <w:sz w:val="24"/>
          <w:szCs w:val="24"/>
        </w:rPr>
      </w:pPr>
      <w:r>
        <w:rPr>
          <w:rFonts w:ascii="Times New Roman" w:hAnsi="Times New Roman" w:cs="Times New Roman"/>
        </w:rPr>
        <w:t>д</w:t>
      </w:r>
      <w:r w:rsidRPr="009055A3">
        <w:rPr>
          <w:rFonts w:ascii="Times New Roman" w:hAnsi="Times New Roman" w:cs="Times New Roman"/>
        </w:rPr>
        <w:t xml:space="preserve">) для иностранного лица: доверенность и документа о государственной регистрации данного иностранного юридического лица, а также надлежащим образом </w:t>
      </w:r>
      <w:r w:rsidR="004E0DE4" w:rsidRPr="001A7CAC">
        <w:rPr>
          <w:rFonts w:ascii="Times New Roman" w:hAnsi="Times New Roman" w:cs="Times New Roman"/>
          <w:sz w:val="24"/>
          <w:szCs w:val="24"/>
        </w:rPr>
        <w:t xml:space="preserve">б) документ, подтверждающий полномочия лица на осуществление действий от имени участника </w:t>
      </w:r>
      <w:r w:rsidR="001E248D">
        <w:rPr>
          <w:rFonts w:ascii="Times New Roman" w:hAnsi="Times New Roman" w:cs="Times New Roman"/>
          <w:sz w:val="24"/>
          <w:szCs w:val="24"/>
        </w:rPr>
        <w:t>запроса предложений</w:t>
      </w:r>
      <w:r w:rsidR="004E0DE4" w:rsidRPr="001A7CAC">
        <w:rPr>
          <w:rFonts w:ascii="Times New Roman" w:hAnsi="Times New Roman" w:cs="Times New Roman"/>
          <w:sz w:val="24"/>
          <w:szCs w:val="24"/>
        </w:rPr>
        <w:t>;</w:t>
      </w:r>
    </w:p>
    <w:p w14:paraId="51906CD2" w14:textId="77777777" w:rsidR="002E212D" w:rsidRDefault="002E212D" w:rsidP="002E212D">
      <w:pPr>
        <w:spacing w:after="0"/>
        <w:jc w:val="both"/>
        <w:rPr>
          <w:rFonts w:ascii="Times New Roman" w:hAnsi="Times New Roman" w:cs="Times New Roman"/>
        </w:rPr>
      </w:pPr>
      <w:r w:rsidRPr="009055A3">
        <w:rPr>
          <w:rFonts w:ascii="Times New Roman" w:hAnsi="Times New Roman" w:cs="Times New Roman"/>
        </w:rPr>
        <w:t>заверенный перевод на один из официальных языков Приднестровской Молдавской</w:t>
      </w:r>
      <w:r>
        <w:rPr>
          <w:rFonts w:ascii="Times New Roman" w:hAnsi="Times New Roman" w:cs="Times New Roman"/>
        </w:rPr>
        <w:t xml:space="preserve"> Республики</w:t>
      </w:r>
      <w:r w:rsidRPr="009055A3">
        <w:rPr>
          <w:rFonts w:ascii="Times New Roman" w:hAnsi="Times New Roman" w:cs="Times New Roman"/>
        </w:rPr>
        <w:t xml:space="preserve"> данных документов, в соответствии с действующим законодательством Придне</w:t>
      </w:r>
      <w:r>
        <w:rPr>
          <w:rFonts w:ascii="Times New Roman" w:hAnsi="Times New Roman" w:cs="Times New Roman"/>
        </w:rPr>
        <w:t>стровской Молдавской Республики.</w:t>
      </w:r>
    </w:p>
    <w:p w14:paraId="2CABA4D5" w14:textId="77777777" w:rsidR="002E212D" w:rsidRDefault="002E212D" w:rsidP="002E212D">
      <w:pPr>
        <w:spacing w:after="0"/>
        <w:jc w:val="both"/>
        <w:rPr>
          <w:rFonts w:ascii="Times New Roman" w:hAnsi="Times New Roman" w:cs="Times New Roman"/>
        </w:rPr>
      </w:pPr>
      <w:r>
        <w:rPr>
          <w:rFonts w:ascii="Times New Roman" w:hAnsi="Times New Roman" w:cs="Times New Roman"/>
        </w:rPr>
        <w:t xml:space="preserve">е) справка об отсутствии задолженности по платежам в бюджеты всех уровней и государственные внебюджетные фонды; </w:t>
      </w:r>
    </w:p>
    <w:p w14:paraId="4FDF5279" w14:textId="77777777" w:rsidR="002E212D" w:rsidRDefault="002E212D" w:rsidP="002E212D">
      <w:pPr>
        <w:spacing w:after="0"/>
        <w:jc w:val="both"/>
        <w:rPr>
          <w:rFonts w:ascii="Times New Roman" w:hAnsi="Times New Roman" w:cs="Times New Roman"/>
          <w:b/>
        </w:rPr>
      </w:pPr>
      <w:r>
        <w:rPr>
          <w:rFonts w:ascii="Times New Roman" w:hAnsi="Times New Roman" w:cs="Times New Roman"/>
          <w:b/>
        </w:rPr>
        <w:t>Документы для иных лиц:</w:t>
      </w:r>
    </w:p>
    <w:p w14:paraId="456BD6A8" w14:textId="77777777" w:rsidR="002E212D" w:rsidRDefault="002E212D" w:rsidP="002E212D">
      <w:pPr>
        <w:spacing w:after="0"/>
        <w:jc w:val="both"/>
        <w:rPr>
          <w:rFonts w:ascii="Times New Roman" w:hAnsi="Times New Roman" w:cs="Times New Roman"/>
        </w:rPr>
      </w:pPr>
      <w:r>
        <w:rPr>
          <w:rFonts w:ascii="Times New Roman" w:hAnsi="Times New Roman" w:cs="Times New Roman"/>
        </w:rPr>
        <w:t>а) копия паспорта;</w:t>
      </w:r>
    </w:p>
    <w:p w14:paraId="5516B7AF" w14:textId="77777777" w:rsidR="002E212D" w:rsidRDefault="002E212D" w:rsidP="002E212D">
      <w:pPr>
        <w:spacing w:after="0"/>
        <w:jc w:val="both"/>
        <w:rPr>
          <w:rFonts w:ascii="Times New Roman" w:hAnsi="Times New Roman" w:cs="Times New Roman"/>
        </w:rPr>
      </w:pPr>
      <w:r>
        <w:rPr>
          <w:rFonts w:ascii="Times New Roman" w:hAnsi="Times New Roman" w:cs="Times New Roman"/>
        </w:rPr>
        <w:t>б)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
    <w:p w14:paraId="63918771" w14:textId="77777777" w:rsidR="002E212D" w:rsidRDefault="002E212D" w:rsidP="002E212D">
      <w:pPr>
        <w:spacing w:after="0"/>
        <w:jc w:val="both"/>
        <w:rPr>
          <w:rFonts w:ascii="Times New Roman" w:hAnsi="Times New Roman" w:cs="Times New Roman"/>
        </w:rPr>
      </w:pPr>
      <w:r>
        <w:rPr>
          <w:rFonts w:ascii="Times New Roman" w:hAnsi="Times New Roman" w:cs="Times New Roman"/>
        </w:rPr>
        <w:t>в) копия документов об оплате за патент;</w:t>
      </w:r>
    </w:p>
    <w:p w14:paraId="6105F635" w14:textId="77777777" w:rsidR="002E212D" w:rsidRPr="00F9013C" w:rsidRDefault="002E212D" w:rsidP="002E212D">
      <w:pPr>
        <w:spacing w:after="0"/>
        <w:jc w:val="both"/>
        <w:rPr>
          <w:rFonts w:ascii="Times New Roman" w:hAnsi="Times New Roman" w:cs="Times New Roman"/>
        </w:rPr>
      </w:pPr>
      <w:r>
        <w:rPr>
          <w:rFonts w:ascii="Times New Roman" w:hAnsi="Times New Roman" w:cs="Times New Roman"/>
        </w:rPr>
        <w:t>Кроме того, участники запроса предложений должны предоставить:</w:t>
      </w:r>
    </w:p>
    <w:p w14:paraId="3CC32845" w14:textId="77777777" w:rsidR="002E212D" w:rsidRDefault="002E212D" w:rsidP="002E212D">
      <w:pPr>
        <w:pStyle w:val="a6"/>
        <w:shd w:val="clear" w:color="auto" w:fill="FFFFFF"/>
        <w:spacing w:before="0" w:beforeAutospacing="0" w:after="0" w:afterAutospacing="0" w:line="276" w:lineRule="auto"/>
        <w:jc w:val="both"/>
        <w:rPr>
          <w:sz w:val="22"/>
          <w:szCs w:val="22"/>
        </w:rPr>
      </w:pPr>
      <w:r>
        <w:rPr>
          <w:sz w:val="22"/>
          <w:szCs w:val="22"/>
        </w:rPr>
        <w:t>а</w:t>
      </w:r>
      <w:r w:rsidRPr="00896F3B">
        <w:rPr>
          <w:sz w:val="22"/>
          <w:szCs w:val="22"/>
        </w:rPr>
        <w:t xml:space="preserve">) предложения участника </w:t>
      </w:r>
      <w:r>
        <w:rPr>
          <w:sz w:val="22"/>
          <w:szCs w:val="22"/>
        </w:rPr>
        <w:t>запроса предложений</w:t>
      </w:r>
      <w:r w:rsidRPr="00896F3B">
        <w:rPr>
          <w:sz w:val="22"/>
          <w:szCs w:val="22"/>
        </w:rPr>
        <w:t xml:space="preserve"> в отношении объекта закупки</w:t>
      </w:r>
      <w:r w:rsidRPr="00896F3B">
        <w:rPr>
          <w:sz w:val="22"/>
          <w:szCs w:val="22"/>
        </w:rPr>
        <w:br/>
        <w:t>с приложением документов, подтверждающих соответствие этого объекта требованиям, установленным документацией о</w:t>
      </w:r>
      <w:r>
        <w:rPr>
          <w:sz w:val="22"/>
          <w:szCs w:val="22"/>
        </w:rPr>
        <w:t>б</w:t>
      </w:r>
      <w:r w:rsidRPr="00896F3B">
        <w:rPr>
          <w:sz w:val="22"/>
          <w:szCs w:val="22"/>
        </w:rPr>
        <w:t xml:space="preserve"> </w:t>
      </w:r>
      <w:r>
        <w:rPr>
          <w:sz w:val="22"/>
          <w:szCs w:val="22"/>
        </w:rPr>
        <w:t>запросе предложений:</w:t>
      </w:r>
    </w:p>
    <w:p w14:paraId="25ECB0D1" w14:textId="77777777" w:rsidR="002E212D" w:rsidRPr="00C66253" w:rsidRDefault="002E212D" w:rsidP="002E212D">
      <w:pPr>
        <w:pStyle w:val="a6"/>
        <w:shd w:val="clear" w:color="auto" w:fill="FFFFFF"/>
        <w:spacing w:before="0" w:beforeAutospacing="0" w:after="0" w:afterAutospacing="0" w:line="276" w:lineRule="auto"/>
        <w:jc w:val="both"/>
        <w:rPr>
          <w:sz w:val="22"/>
          <w:szCs w:val="22"/>
        </w:rPr>
      </w:pPr>
      <w:r w:rsidRPr="00C66253">
        <w:rPr>
          <w:sz w:val="22"/>
          <w:szCs w:val="22"/>
        </w:rPr>
        <w:t xml:space="preserve">- предложение о цене </w:t>
      </w:r>
      <w:r>
        <w:rPr>
          <w:sz w:val="22"/>
          <w:szCs w:val="22"/>
        </w:rPr>
        <w:t xml:space="preserve">контракта (лота № </w:t>
      </w:r>
      <w:r>
        <w:rPr>
          <w:sz w:val="22"/>
          <w:szCs w:val="22"/>
        </w:rPr>
        <w:softHyphen/>
      </w:r>
      <w:r>
        <w:rPr>
          <w:sz w:val="22"/>
          <w:szCs w:val="22"/>
        </w:rPr>
        <w:softHyphen/>
        <w:t>_);</w:t>
      </w:r>
    </w:p>
    <w:p w14:paraId="0447FBED" w14:textId="77777777" w:rsidR="002E212D" w:rsidRPr="00C66253" w:rsidRDefault="002E212D" w:rsidP="002E212D">
      <w:pPr>
        <w:pStyle w:val="a6"/>
        <w:shd w:val="clear" w:color="auto" w:fill="FFFFFF"/>
        <w:spacing w:before="0" w:beforeAutospacing="0" w:after="0" w:afterAutospacing="0" w:line="276" w:lineRule="auto"/>
        <w:jc w:val="both"/>
        <w:rPr>
          <w:sz w:val="22"/>
          <w:szCs w:val="22"/>
        </w:rPr>
      </w:pPr>
      <w:r>
        <w:rPr>
          <w:sz w:val="22"/>
          <w:szCs w:val="22"/>
        </w:rPr>
        <w:t xml:space="preserve">б) </w:t>
      </w:r>
      <w:r w:rsidRPr="00C66253">
        <w:rPr>
          <w:sz w:val="22"/>
          <w:szCs w:val="22"/>
        </w:rPr>
        <w:t>участник закупки вправе приложить иные документы, подтверждающие соответствие объекта требованиям, установленным документацией о закупке;</w:t>
      </w:r>
    </w:p>
    <w:p w14:paraId="589856D6" w14:textId="77777777" w:rsidR="002E212D" w:rsidRDefault="002E212D" w:rsidP="002E212D">
      <w:pPr>
        <w:pStyle w:val="a6"/>
        <w:shd w:val="clear" w:color="auto" w:fill="FFFFFF"/>
        <w:spacing w:before="0" w:beforeAutospacing="0" w:after="0" w:afterAutospacing="0" w:line="276" w:lineRule="auto"/>
        <w:jc w:val="both"/>
        <w:rPr>
          <w:sz w:val="22"/>
          <w:szCs w:val="22"/>
        </w:rPr>
      </w:pPr>
      <w:r>
        <w:rPr>
          <w:sz w:val="22"/>
          <w:szCs w:val="22"/>
        </w:rPr>
        <w:t xml:space="preserve">в) </w:t>
      </w:r>
      <w:r w:rsidRPr="00C66253">
        <w:rPr>
          <w:sz w:val="22"/>
          <w:szCs w:val="22"/>
        </w:rPr>
        <w:t>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w:t>
      </w:r>
      <w:r w:rsidRPr="00C66253">
        <w:rPr>
          <w:sz w:val="22"/>
          <w:szCs w:val="22"/>
          <w:lang w:val="en-US"/>
        </w:rPr>
        <w:t>I</w:t>
      </w:r>
      <w:r w:rsidRPr="00C66253">
        <w:rPr>
          <w:sz w:val="22"/>
          <w:szCs w:val="22"/>
        </w:rPr>
        <w:t xml:space="preserve"> «О закупках в Приднестровской Молдавской Республике»</w:t>
      </w:r>
      <w:r>
        <w:rPr>
          <w:sz w:val="22"/>
          <w:szCs w:val="22"/>
        </w:rPr>
        <w:t>;</w:t>
      </w:r>
    </w:p>
    <w:p w14:paraId="6748423B" w14:textId="77777777" w:rsidR="002E212D" w:rsidRDefault="002E212D" w:rsidP="002E212D">
      <w:pPr>
        <w:pStyle w:val="a6"/>
        <w:shd w:val="clear" w:color="auto" w:fill="FFFFFF"/>
        <w:spacing w:before="0" w:beforeAutospacing="0" w:after="0" w:afterAutospacing="0" w:line="276" w:lineRule="auto"/>
        <w:jc w:val="both"/>
        <w:rPr>
          <w:sz w:val="22"/>
          <w:szCs w:val="22"/>
        </w:rPr>
      </w:pPr>
      <w:r>
        <w:rPr>
          <w:sz w:val="22"/>
          <w:szCs w:val="22"/>
        </w:rPr>
        <w:t>г) документы, подтверждающие право участника запроса предложений на получение преимуществ в соответствии с Законом или копии этих документов;</w:t>
      </w:r>
    </w:p>
    <w:p w14:paraId="5A21C040" w14:textId="77777777" w:rsidR="002E212D" w:rsidRDefault="002E212D" w:rsidP="002E212D">
      <w:pPr>
        <w:pStyle w:val="a6"/>
        <w:shd w:val="clear" w:color="auto" w:fill="FFFFFF"/>
        <w:spacing w:before="0" w:beforeAutospacing="0" w:after="0" w:afterAutospacing="0" w:line="276" w:lineRule="auto"/>
        <w:jc w:val="both"/>
        <w:rPr>
          <w:sz w:val="22"/>
          <w:szCs w:val="22"/>
        </w:rPr>
      </w:pPr>
      <w:r>
        <w:rPr>
          <w:sz w:val="22"/>
          <w:szCs w:val="22"/>
        </w:rPr>
        <w:t>д) копии сертификатов (деклараций) соответствия продукции обязательным требованиям безопасности, выданных на территории ПМР, стран СНГ, стран Европейского союза.</w:t>
      </w:r>
    </w:p>
    <w:p w14:paraId="6B60E84E" w14:textId="548C7409" w:rsidR="002E212D" w:rsidRPr="002E212D" w:rsidRDefault="002E212D" w:rsidP="002E212D">
      <w:pPr>
        <w:spacing w:after="0"/>
        <w:jc w:val="both"/>
        <w:rPr>
          <w:rFonts w:ascii="Times New Roman" w:hAnsi="Times New Roman" w:cs="Times New Roman"/>
          <w:sz w:val="24"/>
          <w:szCs w:val="24"/>
        </w:rPr>
      </w:pPr>
      <w:r w:rsidRPr="002E212D">
        <w:rPr>
          <w:rFonts w:ascii="Times New Roman" w:hAnsi="Times New Roman" w:cs="Times New Roman"/>
          <w:bCs/>
        </w:rPr>
        <w:t>е</w:t>
      </w:r>
      <w:r w:rsidRPr="002E212D">
        <w:rPr>
          <w:rFonts w:ascii="Times New Roman" w:hAnsi="Times New Roman" w:cs="Times New Roman"/>
          <w:bCs/>
        </w:rPr>
        <w:t>) Декларации об отсутствии личной заинтересованности при осуществлении закупок товаров (работ, услуг), которая может привезти к конфликту интересов). утверждённая (Распоряжения Правительства Приднестровской Молдавской Республики № 15р от 15.01.2024 года «Об утверждении формы Декларации об отсутствии личной заинтересованности при осуществлении закупок товаров (работ, услуг), которая может привезти к конфликту интересов).</w:t>
      </w:r>
    </w:p>
    <w:p w14:paraId="6454C775" w14:textId="50895F5A" w:rsidR="001E6ECF" w:rsidRPr="001A7CAC" w:rsidRDefault="001E6ECF" w:rsidP="00233AE4">
      <w:pPr>
        <w:spacing w:after="0" w:line="240" w:lineRule="auto"/>
        <w:ind w:firstLine="708"/>
        <w:jc w:val="both"/>
        <w:rPr>
          <w:rFonts w:ascii="Times New Roman" w:hAnsi="Times New Roman" w:cs="Times New Roman"/>
          <w:sz w:val="24"/>
          <w:szCs w:val="24"/>
        </w:rPr>
      </w:pPr>
    </w:p>
    <w:p w14:paraId="13C77B96" w14:textId="77777777" w:rsidR="00233AE4" w:rsidRPr="001A7CAC" w:rsidRDefault="00233AE4" w:rsidP="00233AE4">
      <w:pPr>
        <w:spacing w:after="0" w:line="240" w:lineRule="auto"/>
        <w:jc w:val="both"/>
        <w:rPr>
          <w:rFonts w:ascii="Times New Roman" w:hAnsi="Times New Roman" w:cs="Times New Roman"/>
          <w:sz w:val="24"/>
          <w:szCs w:val="24"/>
        </w:rPr>
      </w:pPr>
      <w:r w:rsidRPr="001A7CAC">
        <w:rPr>
          <w:rFonts w:ascii="Times New Roman" w:hAnsi="Times New Roman" w:cs="Times New Roman"/>
          <w:sz w:val="24"/>
          <w:szCs w:val="24"/>
        </w:rPr>
        <w:t>Участник закупки/</w:t>
      </w:r>
    </w:p>
    <w:p w14:paraId="66DCE5CF" w14:textId="410000EF" w:rsidR="00233AE4" w:rsidRPr="001A7CAC" w:rsidRDefault="00233AE4" w:rsidP="00233AE4">
      <w:pPr>
        <w:spacing w:after="0" w:line="240" w:lineRule="auto"/>
        <w:jc w:val="both"/>
        <w:rPr>
          <w:rFonts w:ascii="Times New Roman" w:hAnsi="Times New Roman" w:cs="Times New Roman"/>
          <w:sz w:val="24"/>
          <w:szCs w:val="24"/>
        </w:rPr>
      </w:pPr>
      <w:r w:rsidRPr="001A7CAC">
        <w:rPr>
          <w:rFonts w:ascii="Times New Roman" w:hAnsi="Times New Roman" w:cs="Times New Roman"/>
          <w:sz w:val="24"/>
          <w:szCs w:val="24"/>
        </w:rPr>
        <w:t>уполномоченный представитель                  ______________                              ____________</w:t>
      </w:r>
    </w:p>
    <w:p w14:paraId="43691881" w14:textId="77777777" w:rsidR="00233AE4" w:rsidRPr="001A7CAC" w:rsidRDefault="00233AE4" w:rsidP="00233AE4">
      <w:pPr>
        <w:spacing w:after="0" w:line="240" w:lineRule="auto"/>
        <w:jc w:val="both"/>
        <w:rPr>
          <w:rFonts w:ascii="Times New Roman" w:hAnsi="Times New Roman" w:cs="Times New Roman"/>
          <w:sz w:val="20"/>
          <w:szCs w:val="20"/>
        </w:rPr>
      </w:pPr>
      <w:r w:rsidRPr="001A7CAC">
        <w:rPr>
          <w:rFonts w:ascii="Times New Roman" w:hAnsi="Times New Roman" w:cs="Times New Roman"/>
          <w:sz w:val="24"/>
          <w:szCs w:val="24"/>
        </w:rPr>
        <w:t xml:space="preserve">                                                                               (</w:t>
      </w:r>
      <w:r w:rsidRPr="001A7CAC">
        <w:rPr>
          <w:rFonts w:ascii="Times New Roman" w:hAnsi="Times New Roman" w:cs="Times New Roman"/>
          <w:sz w:val="20"/>
          <w:szCs w:val="20"/>
        </w:rPr>
        <w:t>фамилия, имя,                                             (подпись)</w:t>
      </w:r>
    </w:p>
    <w:p w14:paraId="31DDF2B1" w14:textId="59E8FA5E" w:rsidR="00233AE4" w:rsidRPr="001A7CAC" w:rsidRDefault="00233AE4" w:rsidP="00233AE4">
      <w:pPr>
        <w:spacing w:after="0" w:line="240" w:lineRule="auto"/>
        <w:jc w:val="both"/>
        <w:rPr>
          <w:rFonts w:ascii="Times New Roman" w:hAnsi="Times New Roman" w:cs="Times New Roman"/>
          <w:sz w:val="20"/>
          <w:szCs w:val="20"/>
        </w:rPr>
      </w:pPr>
      <w:r w:rsidRPr="001A7CAC">
        <w:rPr>
          <w:rFonts w:ascii="Times New Roman" w:hAnsi="Times New Roman" w:cs="Times New Roman"/>
          <w:sz w:val="20"/>
          <w:szCs w:val="20"/>
        </w:rPr>
        <w:t xml:space="preserve">                                                                                        отчество (при наличии)</w:t>
      </w:r>
    </w:p>
    <w:p w14:paraId="4DEB94C6" w14:textId="77777777" w:rsidR="004E0DE4" w:rsidRPr="001A7CAC" w:rsidRDefault="004E0DE4" w:rsidP="004E0DE4">
      <w:pPr>
        <w:spacing w:after="0" w:line="240" w:lineRule="auto"/>
        <w:ind w:firstLine="709"/>
        <w:jc w:val="both"/>
        <w:rPr>
          <w:rFonts w:ascii="Times New Roman" w:hAnsi="Times New Roman" w:cs="Times New Roman"/>
          <w:i/>
          <w:iCs/>
        </w:rPr>
      </w:pPr>
      <w:r w:rsidRPr="001A7CAC">
        <w:rPr>
          <w:rFonts w:ascii="Times New Roman" w:hAnsi="Times New Roman" w:cs="Times New Roman"/>
          <w:b/>
          <w:bCs/>
          <w:i/>
          <w:iCs/>
          <w:u w:val="single"/>
        </w:rPr>
        <w:t>Примечание:</w:t>
      </w:r>
    </w:p>
    <w:p w14:paraId="61B748F1" w14:textId="77777777" w:rsidR="004E0DE4" w:rsidRPr="001A7CAC" w:rsidRDefault="004E0DE4" w:rsidP="004E0DE4">
      <w:pPr>
        <w:spacing w:after="0" w:line="240" w:lineRule="auto"/>
        <w:ind w:firstLine="709"/>
        <w:jc w:val="both"/>
        <w:rPr>
          <w:rFonts w:ascii="Times New Roman" w:hAnsi="Times New Roman" w:cs="Times New Roman"/>
          <w:i/>
          <w:iCs/>
        </w:rPr>
      </w:pPr>
      <w:r w:rsidRPr="001A7CAC">
        <w:rPr>
          <w:rFonts w:ascii="Times New Roman" w:hAnsi="Times New Roman" w:cs="Times New Roman"/>
          <w:i/>
          <w:iCs/>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1A7CAC" w:rsidRDefault="004E0DE4" w:rsidP="004E0DE4">
      <w:pPr>
        <w:spacing w:after="0" w:line="240" w:lineRule="auto"/>
        <w:ind w:firstLine="709"/>
        <w:jc w:val="both"/>
        <w:rPr>
          <w:rFonts w:ascii="Times New Roman" w:hAnsi="Times New Roman" w:cs="Times New Roman"/>
          <w:i/>
          <w:iCs/>
        </w:rPr>
      </w:pPr>
      <w:r w:rsidRPr="001A7CAC">
        <w:rPr>
          <w:rFonts w:ascii="Times New Roman" w:hAnsi="Times New Roman" w:cs="Times New Roman"/>
          <w:i/>
          <w:iCs/>
        </w:rPr>
        <w:t xml:space="preserve">2. Все листы поданной в письменной форме заявки на участие в закупке, все листы тома такой заявки </w:t>
      </w:r>
      <w:r w:rsidRPr="001A7CAC">
        <w:rPr>
          <w:rFonts w:ascii="Times New Roman" w:hAnsi="Times New Roman" w:cs="Times New Roman"/>
          <w:b/>
          <w:bCs/>
          <w:i/>
          <w:iCs/>
        </w:rPr>
        <w:t>должны быть прошиты и пронумерованы.</w:t>
      </w:r>
    </w:p>
    <w:p w14:paraId="2B05BC91" w14:textId="3830ABF0" w:rsidR="00394A59" w:rsidRDefault="004E0DE4">
      <w:pPr>
        <w:spacing w:after="0" w:line="240" w:lineRule="auto"/>
        <w:ind w:firstLine="709"/>
        <w:jc w:val="both"/>
        <w:rPr>
          <w:rFonts w:ascii="Times New Roman" w:hAnsi="Times New Roman" w:cs="Times New Roman"/>
          <w:i/>
          <w:iCs/>
        </w:rPr>
      </w:pPr>
      <w:r w:rsidRPr="001A7CAC">
        <w:rPr>
          <w:rFonts w:ascii="Times New Roman" w:hAnsi="Times New Roman" w:cs="Times New Roman"/>
          <w:i/>
          <w:iCs/>
        </w:rPr>
        <w:t xml:space="preserve">3. Заявка на участие в закупке и том такой заявки должны содержать </w:t>
      </w:r>
      <w:r w:rsidRPr="001A7CAC">
        <w:rPr>
          <w:rFonts w:ascii="Times New Roman" w:hAnsi="Times New Roman" w:cs="Times New Roman"/>
          <w:b/>
          <w:bCs/>
          <w:i/>
          <w:iCs/>
        </w:rPr>
        <w:t>опись</w:t>
      </w:r>
      <w:r w:rsidRPr="001A7CAC">
        <w:rPr>
          <w:rFonts w:ascii="Times New Roman" w:hAnsi="Times New Roman" w:cs="Times New Roman"/>
          <w:i/>
          <w:iCs/>
        </w:rPr>
        <w:t xml:space="preserve">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4ADB5977" w14:textId="77777777" w:rsidR="001E6ECF" w:rsidRDefault="001E6ECF" w:rsidP="001E6ECF">
      <w:pPr>
        <w:spacing w:after="0" w:line="240" w:lineRule="auto"/>
        <w:ind w:firstLine="709"/>
        <w:jc w:val="both"/>
        <w:rPr>
          <w:rFonts w:ascii="Times New Roman" w:hAnsi="Times New Roman" w:cs="Times New Roman"/>
          <w:i/>
          <w:iCs/>
        </w:rPr>
      </w:pPr>
    </w:p>
    <w:p w14:paraId="5C040CD6" w14:textId="77777777" w:rsidR="001E6ECF" w:rsidRPr="00410D9D" w:rsidRDefault="001E6ECF" w:rsidP="001E6ECF">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Декларация </w:t>
      </w:r>
    </w:p>
    <w:p w14:paraId="226D4915" w14:textId="77777777" w:rsidR="001E6ECF" w:rsidRPr="00410D9D" w:rsidRDefault="001E6ECF" w:rsidP="001E6ECF">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об отсутствии личной заинтересованности </w:t>
      </w:r>
    </w:p>
    <w:p w14:paraId="55996E37" w14:textId="77777777" w:rsidR="001E6ECF" w:rsidRPr="00410D9D" w:rsidRDefault="001E6ECF" w:rsidP="001E6ECF">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при осуществлении закупок товаров (работ, услуг), </w:t>
      </w:r>
    </w:p>
    <w:p w14:paraId="7A2607AC" w14:textId="77777777" w:rsidR="001E6ECF" w:rsidRPr="00410D9D" w:rsidRDefault="001E6ECF" w:rsidP="001E6ECF">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которая может привести к конфликту интересов</w:t>
      </w:r>
    </w:p>
    <w:p w14:paraId="20014D91" w14:textId="77777777" w:rsidR="001E6ECF" w:rsidRPr="00410D9D" w:rsidRDefault="001E6ECF" w:rsidP="001E6ECF">
      <w:pPr>
        <w:tabs>
          <w:tab w:val="left" w:pos="1418"/>
        </w:tabs>
        <w:spacing w:after="0" w:line="240" w:lineRule="auto"/>
        <w:contextualSpacing/>
        <w:rPr>
          <w:rFonts w:ascii="Times New Roman" w:eastAsia="Times New Roman" w:hAnsi="Times New Roman" w:cs="Times New Roman"/>
          <w:sz w:val="28"/>
          <w:szCs w:val="28"/>
          <w:lang w:eastAsia="ru-RU"/>
        </w:rPr>
      </w:pPr>
    </w:p>
    <w:p w14:paraId="6D0985B8" w14:textId="77777777" w:rsidR="001E6ECF" w:rsidRPr="00410D9D" w:rsidRDefault="001E6ECF" w:rsidP="001E6ECF">
      <w:pPr>
        <w:tabs>
          <w:tab w:val="left" w:pos="1418"/>
        </w:tabs>
        <w:spacing w:after="0" w:line="240" w:lineRule="auto"/>
        <w:ind w:firstLine="709"/>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Настоящей Декларацией __________________________________________</w:t>
      </w:r>
    </w:p>
    <w:p w14:paraId="215BE014" w14:textId="77777777" w:rsidR="001E6ECF" w:rsidRPr="00410D9D" w:rsidRDefault="001E6ECF" w:rsidP="001E6ECF">
      <w:pPr>
        <w:tabs>
          <w:tab w:val="left" w:pos="1418"/>
        </w:tabs>
        <w:spacing w:after="0" w:line="240" w:lineRule="auto"/>
        <w:ind w:firstLine="567"/>
        <w:contextualSpacing/>
        <w:rPr>
          <w:rFonts w:ascii="Times New Roman" w:eastAsia="Times New Roman" w:hAnsi="Times New Roman" w:cs="Times New Roman"/>
          <w:sz w:val="20"/>
          <w:szCs w:val="20"/>
          <w:lang w:eastAsia="ru-RU"/>
        </w:rPr>
      </w:pP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0"/>
          <w:szCs w:val="20"/>
          <w:lang w:eastAsia="ru-RU"/>
        </w:rPr>
        <w:t>(</w:t>
      </w:r>
      <w:r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Pr="00410D9D">
        <w:rPr>
          <w:rFonts w:ascii="Times New Roman" w:eastAsia="Times New Roman" w:hAnsi="Times New Roman" w:cs="Times New Roman"/>
          <w:sz w:val="20"/>
          <w:szCs w:val="20"/>
          <w:lang w:eastAsia="ru-RU"/>
        </w:rPr>
        <w:t xml:space="preserve"> закупки)</w:t>
      </w:r>
    </w:p>
    <w:p w14:paraId="5CB01909" w14:textId="77777777" w:rsidR="001E6ECF" w:rsidRPr="00410D9D" w:rsidRDefault="001E6ECF" w:rsidP="001E6ECF">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6ABD49D4" w14:textId="77777777" w:rsidR="001E6ECF" w:rsidRPr="00410D9D" w:rsidRDefault="001E6ECF" w:rsidP="001E6ECF">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7AC648DE" w14:textId="77777777" w:rsidR="001E6ECF" w:rsidRPr="00410D9D" w:rsidRDefault="001E6ECF" w:rsidP="001E6ECF">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1E6ECF" w:rsidRPr="00410D9D" w14:paraId="6A016362" w14:textId="77777777" w:rsidTr="008A5A74">
        <w:tc>
          <w:tcPr>
            <w:tcW w:w="3115" w:type="dxa"/>
            <w:shd w:val="clear" w:color="auto" w:fill="auto"/>
            <w:hideMark/>
          </w:tcPr>
          <w:p w14:paraId="23E65A58" w14:textId="77777777" w:rsidR="001E6ECF" w:rsidRPr="00410D9D" w:rsidRDefault="001E6ECF" w:rsidP="008A5A74">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5724B8CF" w14:textId="77777777" w:rsidR="001E6ECF" w:rsidRPr="00410D9D" w:rsidRDefault="001E6ECF" w:rsidP="008A5A74">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36D2CB0C" w14:textId="77777777" w:rsidR="001E6ECF" w:rsidRPr="00410D9D" w:rsidRDefault="001E6ECF" w:rsidP="008A5A74">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4FC449C6" w14:textId="77777777" w:rsidR="001E6ECF" w:rsidRPr="00410D9D" w:rsidRDefault="001E6ECF" w:rsidP="008A5A74">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384F1689" w14:textId="77777777" w:rsidR="001E6ECF" w:rsidRPr="00410D9D" w:rsidRDefault="001E6ECF" w:rsidP="008A5A74">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4D2044EF" w14:textId="77777777" w:rsidR="001E6ECF" w:rsidRPr="00410D9D" w:rsidRDefault="001E6ECF" w:rsidP="008A5A74">
            <w:pPr>
              <w:tabs>
                <w:tab w:val="left" w:pos="1418"/>
              </w:tabs>
              <w:spacing w:after="0" w:line="240" w:lineRule="auto"/>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6E1E8880" w14:textId="77777777" w:rsidR="001E6ECF" w:rsidRPr="001A7CAC" w:rsidRDefault="001E6ECF">
      <w:pPr>
        <w:spacing w:after="0" w:line="240" w:lineRule="auto"/>
        <w:ind w:firstLine="709"/>
        <w:jc w:val="both"/>
        <w:rPr>
          <w:rFonts w:ascii="Times New Roman" w:hAnsi="Times New Roman" w:cs="Times New Roman"/>
          <w:sz w:val="24"/>
          <w:szCs w:val="24"/>
        </w:rPr>
      </w:pPr>
    </w:p>
    <w:sectPr w:rsidR="001E6ECF" w:rsidRPr="001A7CAC" w:rsidSect="00991CCF">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91862524">
    <w:abstractNumId w:val="0"/>
  </w:num>
  <w:num w:numId="2" w16cid:durableId="521170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E66"/>
    <w:rsid w:val="00045E3C"/>
    <w:rsid w:val="0008267F"/>
    <w:rsid w:val="000D0EEB"/>
    <w:rsid w:val="000E59D2"/>
    <w:rsid w:val="000F183F"/>
    <w:rsid w:val="001251BE"/>
    <w:rsid w:val="00190886"/>
    <w:rsid w:val="001A7CAC"/>
    <w:rsid w:val="001D716A"/>
    <w:rsid w:val="001E248D"/>
    <w:rsid w:val="001E6ECF"/>
    <w:rsid w:val="00233AE4"/>
    <w:rsid w:val="0027127D"/>
    <w:rsid w:val="002A4370"/>
    <w:rsid w:val="002E212D"/>
    <w:rsid w:val="0033511A"/>
    <w:rsid w:val="00376A3B"/>
    <w:rsid w:val="00394A59"/>
    <w:rsid w:val="003E412B"/>
    <w:rsid w:val="00433E66"/>
    <w:rsid w:val="004D7D08"/>
    <w:rsid w:val="004E0DE4"/>
    <w:rsid w:val="004E17F7"/>
    <w:rsid w:val="0058253F"/>
    <w:rsid w:val="00584757"/>
    <w:rsid w:val="00597E71"/>
    <w:rsid w:val="005A634E"/>
    <w:rsid w:val="005C2079"/>
    <w:rsid w:val="005C5716"/>
    <w:rsid w:val="005C6821"/>
    <w:rsid w:val="005E15A6"/>
    <w:rsid w:val="005F50D5"/>
    <w:rsid w:val="00626789"/>
    <w:rsid w:val="006B55B1"/>
    <w:rsid w:val="006F681E"/>
    <w:rsid w:val="006F79CE"/>
    <w:rsid w:val="00705F58"/>
    <w:rsid w:val="00711E50"/>
    <w:rsid w:val="00731E74"/>
    <w:rsid w:val="007767F4"/>
    <w:rsid w:val="00823EBB"/>
    <w:rsid w:val="008679D0"/>
    <w:rsid w:val="00874931"/>
    <w:rsid w:val="008C1072"/>
    <w:rsid w:val="008E1F1F"/>
    <w:rsid w:val="008F6302"/>
    <w:rsid w:val="00915E83"/>
    <w:rsid w:val="009332E4"/>
    <w:rsid w:val="00962DBC"/>
    <w:rsid w:val="00991CCF"/>
    <w:rsid w:val="00A0766A"/>
    <w:rsid w:val="00A96DAD"/>
    <w:rsid w:val="00AF1616"/>
    <w:rsid w:val="00B30C7F"/>
    <w:rsid w:val="00B43D1B"/>
    <w:rsid w:val="00B51667"/>
    <w:rsid w:val="00B519B2"/>
    <w:rsid w:val="00BE45E5"/>
    <w:rsid w:val="00C97BDD"/>
    <w:rsid w:val="00CA5DCB"/>
    <w:rsid w:val="00CD53CA"/>
    <w:rsid w:val="00D14227"/>
    <w:rsid w:val="00D60846"/>
    <w:rsid w:val="00D67BE8"/>
    <w:rsid w:val="00D76A3F"/>
    <w:rsid w:val="00E13A9D"/>
    <w:rsid w:val="00E42D7A"/>
    <w:rsid w:val="00E512CB"/>
    <w:rsid w:val="00E64E06"/>
    <w:rsid w:val="00E72AC7"/>
    <w:rsid w:val="00EB039D"/>
    <w:rsid w:val="00F54826"/>
    <w:rsid w:val="00F7272C"/>
    <w:rsid w:val="00F842CB"/>
    <w:rsid w:val="00FC2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E40"/>
  <w15:docId w15:val="{8DD65395-A0D8-42F8-AC27-6B884399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2E21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spmr.org/legislation/bills/vi-soziv/62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bendery-ga.org" TargetMode="External"/><Relationship Id="rId5" Type="http://schemas.openxmlformats.org/officeDocument/2006/relationships/hyperlink" Target="mailto:otdel.econom@dubossary.gospmr.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1782</Words>
  <Characters>10163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dcterms:created xsi:type="dcterms:W3CDTF">2025-11-17T13:37:00Z</dcterms:created>
  <dcterms:modified xsi:type="dcterms:W3CDTF">2026-04-02T08:04:00Z</dcterms:modified>
</cp:coreProperties>
</file>